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2E" w:rsidRPr="00D21B35" w:rsidRDefault="001A7E2E" w:rsidP="001A7E2E">
      <w:pPr>
        <w:snapToGrid w:val="0"/>
        <w:spacing w:line="300" w:lineRule="auto"/>
        <w:jc w:val="right"/>
        <w:textAlignment w:val="baseline"/>
        <w:rPr>
          <w:rFonts w:ascii="黑体"/>
          <w:b/>
          <w:szCs w:val="24"/>
        </w:rPr>
      </w:pPr>
      <w:r w:rsidRPr="00B51FA4">
        <w:rPr>
          <w:rFonts w:ascii="黑体" w:eastAsia="黑体" w:hAnsi="黑体" w:hint="eastAsia"/>
          <w:b/>
          <w:szCs w:val="24"/>
        </w:rPr>
        <w:t>R</w:t>
      </w:r>
      <w:r w:rsidR="00B51FA4" w:rsidRPr="00B51FA4">
        <w:rPr>
          <w:rFonts w:ascii="黑体" w:eastAsia="黑体" w:hAnsi="黑体" w:hint="eastAsia"/>
          <w:b/>
          <w:szCs w:val="24"/>
        </w:rPr>
        <w:t>UC</w:t>
      </w:r>
      <w:r w:rsidR="00B51FA4">
        <w:rPr>
          <w:rFonts w:ascii="黑体" w:hint="eastAsia"/>
          <w:b/>
          <w:szCs w:val="24"/>
        </w:rPr>
        <w:t>-BK</w:t>
      </w:r>
      <w:r w:rsidRPr="00D21B35">
        <w:rPr>
          <w:rFonts w:ascii="黑体" w:hint="eastAsia"/>
          <w:b/>
          <w:szCs w:val="24"/>
        </w:rPr>
        <w:t>-101-</w:t>
      </w:r>
      <w:r w:rsidRPr="00D21B35">
        <w:rPr>
          <w:rFonts w:ascii="黑体"/>
          <w:b/>
          <w:szCs w:val="24"/>
        </w:rPr>
        <w:t>050101</w:t>
      </w:r>
      <w:r w:rsidR="00477C46">
        <w:rPr>
          <w:rFonts w:ascii="黑体" w:hint="eastAsia"/>
          <w:b/>
          <w:szCs w:val="24"/>
        </w:rPr>
        <w:t>-</w:t>
      </w:r>
      <w:r w:rsidR="00B51FA4">
        <w:rPr>
          <w:rFonts w:ascii="黑体" w:hint="eastAsia"/>
          <w:b/>
          <w:szCs w:val="24"/>
        </w:rPr>
        <w:t>08202154</w:t>
      </w:r>
    </w:p>
    <w:p w:rsidR="001A7E2E" w:rsidRDefault="001A7E2E" w:rsidP="001A7E2E">
      <w:pPr>
        <w:snapToGrid w:val="0"/>
        <w:spacing w:line="300" w:lineRule="auto"/>
        <w:jc w:val="center"/>
        <w:rPr>
          <w:rFonts w:ascii="黑体" w:eastAsia="黑体"/>
          <w:b/>
          <w:sz w:val="56"/>
        </w:rPr>
      </w:pPr>
      <w:r>
        <w:rPr>
          <w:rFonts w:ascii="黑体" w:eastAsia="黑体" w:hint="eastAsia"/>
          <w:b/>
          <w:sz w:val="56"/>
        </w:rPr>
        <w:t>中国人民大学本科学生毕业论文</w:t>
      </w:r>
    </w:p>
    <w:p w:rsidR="001A7E2E" w:rsidRDefault="001A7E2E" w:rsidP="001A7E2E">
      <w:pPr>
        <w:snapToGrid w:val="0"/>
        <w:spacing w:line="300" w:lineRule="auto"/>
        <w:rPr>
          <w:rFonts w:ascii="黑体" w:eastAsia="黑体"/>
          <w:b/>
          <w:sz w:val="56"/>
        </w:rPr>
      </w:pPr>
    </w:p>
    <w:p w:rsidR="001A7E2E" w:rsidRDefault="001A7E2E" w:rsidP="001A7E2E">
      <w:pPr>
        <w:snapToGrid w:val="0"/>
        <w:spacing w:line="300" w:lineRule="auto"/>
        <w:jc w:val="center"/>
        <w:rPr>
          <w:rFonts w:ascii="黑体" w:eastAsia="黑体" w:hAnsi="黑体"/>
          <w:b/>
          <w:sz w:val="56"/>
        </w:rPr>
      </w:pPr>
    </w:p>
    <w:p w:rsidR="001A7E2E" w:rsidRDefault="001A7E2E" w:rsidP="001A7E2E">
      <w:pPr>
        <w:snapToGrid w:val="0"/>
        <w:spacing w:line="300" w:lineRule="auto"/>
        <w:jc w:val="center"/>
        <w:rPr>
          <w:rFonts w:ascii="黑体" w:eastAsia="黑体" w:hAnsi="黑体"/>
          <w:b/>
          <w:sz w:val="56"/>
        </w:rPr>
      </w:pPr>
      <w:r>
        <w:rPr>
          <w:rFonts w:ascii="黑体" w:eastAsia="黑体" w:hAnsi="黑体" w:hint="eastAsia"/>
          <w:b/>
          <w:sz w:val="56"/>
        </w:rPr>
        <w:t>试析《卡拉马佐夫兄弟》的</w:t>
      </w:r>
    </w:p>
    <w:p w:rsidR="001A7E2E" w:rsidRDefault="001A7E2E" w:rsidP="001A7E2E">
      <w:pPr>
        <w:snapToGrid w:val="0"/>
        <w:spacing w:line="300" w:lineRule="auto"/>
        <w:jc w:val="center"/>
        <w:rPr>
          <w:rFonts w:ascii="黑体" w:eastAsia="黑体" w:hAnsi="黑体"/>
          <w:b/>
          <w:sz w:val="40"/>
        </w:rPr>
      </w:pPr>
      <w:r>
        <w:rPr>
          <w:rFonts w:ascii="黑体" w:eastAsia="黑体" w:hAnsi="黑体" w:hint="eastAsia"/>
          <w:b/>
          <w:sz w:val="56"/>
        </w:rPr>
        <w:t>爱欲问题</w:t>
      </w:r>
    </w:p>
    <w:p w:rsidR="001A7E2E" w:rsidRPr="00BC48E4" w:rsidRDefault="001A7E2E" w:rsidP="001A7E2E">
      <w:pPr>
        <w:snapToGrid w:val="0"/>
        <w:spacing w:line="300" w:lineRule="auto"/>
        <w:rPr>
          <w:rFonts w:ascii="黑体" w:eastAsia="黑体"/>
          <w:b/>
          <w:sz w:val="40"/>
          <w:szCs w:val="40"/>
        </w:rPr>
      </w:pPr>
    </w:p>
    <w:p w:rsidR="001A7E2E" w:rsidRDefault="001A7E2E" w:rsidP="001A7E2E">
      <w:pPr>
        <w:snapToGrid w:val="0"/>
        <w:spacing w:line="300" w:lineRule="auto"/>
        <w:rPr>
          <w:rFonts w:ascii="黑体" w:eastAsia="黑体"/>
          <w:b/>
          <w:sz w:val="40"/>
        </w:rPr>
      </w:pPr>
    </w:p>
    <w:p w:rsidR="001A7E2E" w:rsidRDefault="001A7E2E" w:rsidP="001A7E2E">
      <w:pPr>
        <w:snapToGrid w:val="0"/>
        <w:spacing w:line="300" w:lineRule="auto"/>
        <w:rPr>
          <w:rFonts w:ascii="黑体" w:eastAsia="黑体"/>
          <w:b/>
          <w:sz w:val="40"/>
        </w:rPr>
      </w:pPr>
    </w:p>
    <w:p w:rsidR="001A7E2E" w:rsidRDefault="001A7E2E" w:rsidP="001A7E2E">
      <w:pPr>
        <w:snapToGrid w:val="0"/>
        <w:spacing w:line="300" w:lineRule="auto"/>
        <w:rPr>
          <w:rFonts w:ascii="黑体" w:eastAsia="黑体"/>
          <w:b/>
          <w:sz w:val="40"/>
        </w:rPr>
      </w:pPr>
    </w:p>
    <w:p w:rsidR="001A7E2E" w:rsidRPr="00F33383" w:rsidRDefault="001A7E2E" w:rsidP="001A7E2E">
      <w:pPr>
        <w:snapToGrid w:val="0"/>
        <w:spacing w:line="300" w:lineRule="auto"/>
        <w:rPr>
          <w:rFonts w:ascii="黑体" w:eastAsia="黑体"/>
          <w:b/>
          <w:sz w:val="40"/>
        </w:rPr>
      </w:pPr>
    </w:p>
    <w:p w:rsidR="001A7E2E" w:rsidRDefault="001A7E2E" w:rsidP="001A7E2E">
      <w:pPr>
        <w:snapToGrid w:val="0"/>
        <w:spacing w:line="300" w:lineRule="auto"/>
        <w:ind w:firstLineChars="497" w:firstLine="1996"/>
        <w:rPr>
          <w:rFonts w:ascii="黑体" w:eastAsia="黑体"/>
          <w:b/>
          <w:sz w:val="40"/>
          <w:u w:val="single"/>
        </w:rPr>
      </w:pPr>
      <w:r>
        <w:rPr>
          <w:rFonts w:ascii="黑体" w:eastAsia="黑体" w:hint="eastAsia"/>
          <w:b/>
          <w:sz w:val="40"/>
        </w:rPr>
        <w:t>作    者：</w:t>
      </w:r>
      <w:r>
        <w:rPr>
          <w:rFonts w:ascii="黑体" w:eastAsia="黑体" w:hint="eastAsia"/>
          <w:b/>
          <w:sz w:val="40"/>
          <w:u w:val="single"/>
        </w:rPr>
        <w:t xml:space="preserve"> </w:t>
      </w:r>
      <w:r>
        <w:rPr>
          <w:rFonts w:ascii="黑体" w:eastAsia="黑体" w:hint="eastAsia"/>
          <w:b/>
          <w:sz w:val="40"/>
          <w:u w:val="single"/>
        </w:rPr>
        <w:tab/>
        <w:t xml:space="preserve">黄 洁 </w:t>
      </w:r>
      <w:r>
        <w:rPr>
          <w:rFonts w:ascii="黑体" w:eastAsia="黑体" w:hint="eastAsia"/>
          <w:b/>
          <w:sz w:val="40"/>
          <w:u w:val="single"/>
        </w:rPr>
        <w:tab/>
        <w:t xml:space="preserve">  </w:t>
      </w:r>
    </w:p>
    <w:p w:rsidR="001A7E2E" w:rsidRDefault="001A7E2E" w:rsidP="001A7E2E">
      <w:pPr>
        <w:snapToGrid w:val="0"/>
        <w:spacing w:line="300" w:lineRule="auto"/>
        <w:ind w:firstLineChars="497" w:firstLine="1996"/>
        <w:rPr>
          <w:rFonts w:ascii="黑体" w:eastAsia="黑体"/>
          <w:b/>
          <w:sz w:val="40"/>
          <w:u w:val="single"/>
        </w:rPr>
      </w:pPr>
      <w:r>
        <w:rPr>
          <w:rFonts w:ascii="黑体" w:eastAsia="黑体" w:hint="eastAsia"/>
          <w:b/>
          <w:sz w:val="40"/>
        </w:rPr>
        <w:t>学    院：</w:t>
      </w:r>
      <w:r>
        <w:rPr>
          <w:rFonts w:ascii="黑体" w:eastAsia="黑体" w:hint="eastAsia"/>
          <w:b/>
          <w:sz w:val="40"/>
          <w:u w:val="single"/>
        </w:rPr>
        <w:tab/>
      </w:r>
      <w:r>
        <w:rPr>
          <w:rFonts w:ascii="黑体" w:eastAsia="黑体" w:hint="eastAsia"/>
          <w:b/>
          <w:sz w:val="40"/>
          <w:u w:val="single"/>
        </w:rPr>
        <w:tab/>
        <w:t>文学院</w:t>
      </w:r>
      <w:r>
        <w:rPr>
          <w:rFonts w:ascii="黑体" w:eastAsia="黑体" w:hint="eastAsia"/>
          <w:b/>
          <w:sz w:val="40"/>
          <w:u w:val="single"/>
        </w:rPr>
        <w:tab/>
      </w:r>
      <w:r>
        <w:rPr>
          <w:rFonts w:ascii="黑体" w:eastAsia="黑体" w:hint="eastAsia"/>
          <w:b/>
          <w:sz w:val="40"/>
          <w:u w:val="single"/>
        </w:rPr>
        <w:tab/>
      </w:r>
    </w:p>
    <w:p w:rsidR="001A7E2E" w:rsidRDefault="001A7E2E" w:rsidP="001A7E2E">
      <w:pPr>
        <w:snapToGrid w:val="0"/>
        <w:spacing w:line="300" w:lineRule="auto"/>
        <w:ind w:firstLineChars="497" w:firstLine="1996"/>
        <w:rPr>
          <w:rFonts w:ascii="黑体" w:eastAsia="黑体"/>
          <w:b/>
          <w:sz w:val="40"/>
          <w:u w:val="single"/>
        </w:rPr>
      </w:pPr>
      <w:r>
        <w:rPr>
          <w:rFonts w:ascii="黑体" w:eastAsia="黑体" w:hint="eastAsia"/>
          <w:b/>
          <w:sz w:val="40"/>
        </w:rPr>
        <w:t>专    业：</w:t>
      </w:r>
      <w:r>
        <w:rPr>
          <w:rFonts w:ascii="黑体" w:eastAsia="黑体" w:hint="eastAsia"/>
          <w:b/>
          <w:sz w:val="40"/>
          <w:u w:val="single"/>
        </w:rPr>
        <w:t>比较文学与世界文学</w:t>
      </w:r>
    </w:p>
    <w:p w:rsidR="001A7E2E" w:rsidRDefault="001A7E2E" w:rsidP="001A7E2E">
      <w:pPr>
        <w:snapToGrid w:val="0"/>
        <w:spacing w:line="300" w:lineRule="auto"/>
        <w:rPr>
          <w:rFonts w:ascii="黑体" w:eastAsia="黑体"/>
          <w:b/>
          <w:sz w:val="40"/>
          <w:u w:val="single"/>
        </w:rPr>
      </w:pPr>
      <w:r>
        <w:rPr>
          <w:rFonts w:ascii="黑体" w:eastAsia="黑体" w:hint="eastAsia"/>
          <w:b/>
          <w:sz w:val="40"/>
        </w:rPr>
        <w:t xml:space="preserve">          年    级：</w:t>
      </w:r>
      <w:r w:rsidR="00385C69">
        <w:rPr>
          <w:rFonts w:ascii="黑体" w:eastAsia="黑体" w:hint="eastAsia"/>
          <w:b/>
          <w:sz w:val="40"/>
          <w:u w:val="single"/>
        </w:rPr>
        <w:tab/>
        <w:t xml:space="preserve">  </w:t>
      </w:r>
      <w:r>
        <w:rPr>
          <w:rFonts w:ascii="黑体" w:eastAsia="黑体" w:hint="eastAsia"/>
          <w:b/>
          <w:sz w:val="40"/>
          <w:u w:val="single"/>
        </w:rPr>
        <w:t>2008级</w:t>
      </w:r>
      <w:r w:rsidR="00385C69">
        <w:rPr>
          <w:rFonts w:ascii="黑体" w:eastAsia="黑体" w:hint="eastAsia"/>
          <w:b/>
          <w:sz w:val="40"/>
          <w:u w:val="single"/>
        </w:rPr>
        <w:tab/>
      </w:r>
    </w:p>
    <w:p w:rsidR="001A7E2E" w:rsidRDefault="001A7E2E" w:rsidP="001A7E2E">
      <w:pPr>
        <w:snapToGrid w:val="0"/>
        <w:spacing w:line="300" w:lineRule="auto"/>
        <w:ind w:firstLineChars="497" w:firstLine="1996"/>
        <w:rPr>
          <w:rFonts w:ascii="黑体" w:eastAsia="黑体"/>
          <w:b/>
          <w:sz w:val="40"/>
          <w:u w:val="single"/>
        </w:rPr>
      </w:pPr>
      <w:r>
        <w:rPr>
          <w:rFonts w:ascii="黑体" w:eastAsia="黑体" w:hint="eastAsia"/>
          <w:b/>
          <w:sz w:val="40"/>
        </w:rPr>
        <w:t>学    号：</w:t>
      </w:r>
      <w:r w:rsidR="00385C69">
        <w:rPr>
          <w:rFonts w:ascii="黑体" w:eastAsia="黑体" w:hint="eastAsia"/>
          <w:b/>
          <w:sz w:val="40"/>
          <w:u w:val="single"/>
        </w:rPr>
        <w:tab/>
      </w:r>
      <w:r>
        <w:rPr>
          <w:rFonts w:ascii="黑体" w:eastAsia="黑体" w:hint="eastAsia"/>
          <w:b/>
          <w:sz w:val="40"/>
          <w:u w:val="single"/>
        </w:rPr>
        <w:t>2008202154</w:t>
      </w:r>
      <w:r>
        <w:rPr>
          <w:rFonts w:ascii="黑体" w:eastAsia="黑体" w:hint="eastAsia"/>
          <w:b/>
          <w:sz w:val="40"/>
          <w:u w:val="single"/>
        </w:rPr>
        <w:tab/>
      </w:r>
    </w:p>
    <w:p w:rsidR="001A7E2E" w:rsidRDefault="001A7E2E" w:rsidP="001A7E2E">
      <w:pPr>
        <w:snapToGrid w:val="0"/>
        <w:spacing w:line="300" w:lineRule="auto"/>
        <w:ind w:firstLineChars="497" w:firstLine="1996"/>
        <w:rPr>
          <w:rFonts w:ascii="黑体" w:eastAsia="黑体"/>
          <w:b/>
          <w:sz w:val="40"/>
          <w:u w:val="single"/>
        </w:rPr>
      </w:pPr>
      <w:r>
        <w:rPr>
          <w:rFonts w:ascii="黑体" w:eastAsia="黑体" w:hint="eastAsia"/>
          <w:b/>
          <w:sz w:val="40"/>
        </w:rPr>
        <w:t>指导老师：</w:t>
      </w:r>
      <w:r>
        <w:rPr>
          <w:rFonts w:ascii="黑体" w:eastAsia="黑体" w:hint="eastAsia"/>
          <w:b/>
          <w:sz w:val="40"/>
          <w:u w:val="single"/>
        </w:rPr>
        <w:tab/>
      </w:r>
      <w:r>
        <w:rPr>
          <w:rFonts w:ascii="黑体" w:eastAsia="黑体" w:hint="eastAsia"/>
          <w:b/>
          <w:sz w:val="40"/>
          <w:u w:val="single"/>
        </w:rPr>
        <w:tab/>
        <w:t>梁  坤</w:t>
      </w:r>
      <w:r>
        <w:rPr>
          <w:rFonts w:ascii="黑体" w:eastAsia="黑体" w:hint="eastAsia"/>
          <w:b/>
          <w:sz w:val="40"/>
          <w:u w:val="single"/>
        </w:rPr>
        <w:tab/>
      </w:r>
      <w:r>
        <w:rPr>
          <w:rFonts w:ascii="黑体" w:eastAsia="黑体" w:hint="eastAsia"/>
          <w:b/>
          <w:sz w:val="40"/>
          <w:u w:val="single"/>
        </w:rPr>
        <w:tab/>
      </w:r>
    </w:p>
    <w:p w:rsidR="001A7E2E" w:rsidRDefault="001A7E2E" w:rsidP="001A7E2E">
      <w:pPr>
        <w:snapToGrid w:val="0"/>
        <w:spacing w:line="300" w:lineRule="auto"/>
        <w:ind w:firstLineChars="497" w:firstLine="1996"/>
        <w:rPr>
          <w:rFonts w:ascii="黑体" w:eastAsia="黑体"/>
          <w:b/>
          <w:sz w:val="40"/>
        </w:rPr>
      </w:pPr>
      <w:r>
        <w:rPr>
          <w:rFonts w:ascii="黑体" w:eastAsia="黑体" w:hint="eastAsia"/>
          <w:b/>
          <w:sz w:val="40"/>
        </w:rPr>
        <w:t>论文成绩：</w:t>
      </w:r>
      <w:r w:rsidR="00477C46">
        <w:rPr>
          <w:rFonts w:ascii="黑体" w:eastAsia="黑体" w:hint="eastAsia"/>
          <w:b/>
          <w:sz w:val="40"/>
          <w:u w:val="single"/>
        </w:rPr>
        <w:tab/>
      </w:r>
      <w:r w:rsidR="00477C46">
        <w:rPr>
          <w:rFonts w:ascii="黑体" w:eastAsia="黑体" w:hint="eastAsia"/>
          <w:b/>
          <w:sz w:val="40"/>
          <w:u w:val="single"/>
        </w:rPr>
        <w:tab/>
        <w:t xml:space="preserve">  96</w:t>
      </w:r>
      <w:r>
        <w:rPr>
          <w:rFonts w:ascii="黑体" w:eastAsia="黑体" w:hint="eastAsia"/>
          <w:b/>
          <w:sz w:val="40"/>
          <w:u w:val="single"/>
        </w:rPr>
        <w:t xml:space="preserve">  </w:t>
      </w:r>
      <w:r>
        <w:rPr>
          <w:rFonts w:ascii="黑体" w:eastAsia="黑体" w:hint="eastAsia"/>
          <w:b/>
          <w:sz w:val="40"/>
          <w:u w:val="single"/>
        </w:rPr>
        <w:tab/>
      </w:r>
      <w:r>
        <w:rPr>
          <w:rFonts w:ascii="黑体" w:eastAsia="黑体" w:hint="eastAsia"/>
          <w:b/>
          <w:sz w:val="40"/>
          <w:u w:val="single"/>
        </w:rPr>
        <w:tab/>
      </w:r>
    </w:p>
    <w:p w:rsidR="001A7E2E" w:rsidRPr="00B466A2" w:rsidRDefault="001A7E2E" w:rsidP="00B466A2">
      <w:pPr>
        <w:snapToGrid w:val="0"/>
        <w:spacing w:line="300" w:lineRule="auto"/>
        <w:ind w:firstLineChars="497" w:firstLine="1996"/>
        <w:rPr>
          <w:rFonts w:ascii="黑体" w:eastAsia="黑体"/>
          <w:b/>
          <w:sz w:val="40"/>
          <w:u w:val="single"/>
        </w:rPr>
      </w:pPr>
      <w:r>
        <w:rPr>
          <w:rFonts w:ascii="黑体" w:eastAsia="黑体" w:hint="eastAsia"/>
          <w:b/>
          <w:sz w:val="40"/>
        </w:rPr>
        <w:t>日    期：</w:t>
      </w:r>
      <w:r>
        <w:rPr>
          <w:rFonts w:ascii="黑体" w:eastAsia="黑体" w:hint="eastAsia"/>
          <w:b/>
          <w:sz w:val="40"/>
          <w:u w:val="single"/>
        </w:rPr>
        <w:t xml:space="preserve"> 2012年4月7日 </w:t>
      </w:r>
    </w:p>
    <w:p w:rsidR="00FC5B93" w:rsidRDefault="00FC5B93" w:rsidP="00385C69">
      <w:pPr>
        <w:spacing w:line="360" w:lineRule="auto"/>
        <w:rPr>
          <w:rFonts w:ascii="黑体" w:eastAsia="黑体" w:hAnsi="黑体"/>
          <w:b/>
          <w:sz w:val="40"/>
          <w:szCs w:val="40"/>
        </w:rPr>
      </w:pPr>
    </w:p>
    <w:p w:rsidR="00072A2A" w:rsidRPr="00072A2A" w:rsidRDefault="00072A2A" w:rsidP="00072A2A">
      <w:pPr>
        <w:spacing w:line="360" w:lineRule="auto"/>
        <w:ind w:firstLineChars="200" w:firstLine="803"/>
        <w:jc w:val="center"/>
        <w:rPr>
          <w:rFonts w:ascii="黑体" w:eastAsia="黑体" w:hAnsi="黑体"/>
          <w:b/>
          <w:sz w:val="40"/>
          <w:szCs w:val="40"/>
        </w:rPr>
      </w:pPr>
      <w:r w:rsidRPr="00072A2A">
        <w:rPr>
          <w:rFonts w:ascii="黑体" w:eastAsia="黑体" w:hAnsi="黑体" w:hint="eastAsia"/>
          <w:b/>
          <w:sz w:val="40"/>
          <w:szCs w:val="40"/>
        </w:rPr>
        <w:lastRenderedPageBreak/>
        <w:t>中文提要</w:t>
      </w:r>
    </w:p>
    <w:p w:rsidR="001C5D6D" w:rsidRPr="00072A2A" w:rsidRDefault="009E474D" w:rsidP="00072A2A">
      <w:pPr>
        <w:spacing w:line="300" w:lineRule="auto"/>
        <w:ind w:firstLineChars="200" w:firstLine="480"/>
        <w:rPr>
          <w:sz w:val="24"/>
          <w:szCs w:val="24"/>
        </w:rPr>
      </w:pPr>
      <w:r w:rsidRPr="00072A2A">
        <w:rPr>
          <w:rFonts w:hint="eastAsia"/>
          <w:sz w:val="24"/>
          <w:szCs w:val="24"/>
        </w:rPr>
        <w:t>本文第一部分</w:t>
      </w:r>
      <w:r w:rsidR="00C9153B" w:rsidRPr="00072A2A">
        <w:rPr>
          <w:rFonts w:hint="eastAsia"/>
          <w:sz w:val="24"/>
          <w:szCs w:val="24"/>
        </w:rPr>
        <w:t>将从</w:t>
      </w:r>
      <w:r w:rsidR="00C07786" w:rsidRPr="00072A2A">
        <w:rPr>
          <w:rFonts w:hint="eastAsia"/>
          <w:sz w:val="24"/>
          <w:szCs w:val="24"/>
        </w:rPr>
        <w:t>爱欲</w:t>
      </w:r>
      <w:r w:rsidR="00BC11CA" w:rsidRPr="00072A2A">
        <w:rPr>
          <w:rFonts w:hint="eastAsia"/>
          <w:sz w:val="24"/>
          <w:szCs w:val="24"/>
        </w:rPr>
        <w:t>角度入手对《卡拉马佐夫兄弟》中</w:t>
      </w:r>
      <w:r w:rsidRPr="00072A2A">
        <w:rPr>
          <w:rFonts w:hint="eastAsia"/>
          <w:sz w:val="24"/>
          <w:szCs w:val="24"/>
        </w:rPr>
        <w:t>男性和女性主人公</w:t>
      </w:r>
      <w:r w:rsidR="00BC11CA" w:rsidRPr="00072A2A">
        <w:rPr>
          <w:rFonts w:hint="eastAsia"/>
          <w:sz w:val="24"/>
          <w:szCs w:val="24"/>
        </w:rPr>
        <w:t>的</w:t>
      </w:r>
      <w:r w:rsidRPr="00072A2A">
        <w:rPr>
          <w:rFonts w:hint="eastAsia"/>
          <w:sz w:val="24"/>
          <w:szCs w:val="24"/>
        </w:rPr>
        <w:t>爱欲关系及</w:t>
      </w:r>
      <w:r w:rsidR="00BC11CA" w:rsidRPr="00072A2A">
        <w:rPr>
          <w:rFonts w:hint="eastAsia"/>
          <w:sz w:val="24"/>
          <w:szCs w:val="24"/>
        </w:rPr>
        <w:t>爱欲形态进行分析梳理</w:t>
      </w:r>
      <w:r w:rsidR="00C07786" w:rsidRPr="00072A2A">
        <w:rPr>
          <w:rFonts w:hint="eastAsia"/>
          <w:sz w:val="24"/>
          <w:szCs w:val="24"/>
        </w:rPr>
        <w:t>，</w:t>
      </w:r>
      <w:r w:rsidRPr="00072A2A">
        <w:rPr>
          <w:rFonts w:hint="eastAsia"/>
          <w:sz w:val="24"/>
          <w:szCs w:val="24"/>
        </w:rPr>
        <w:t>与此同时考察主要人物形象和人物气质；第二部分将以第一部分为基础</w:t>
      </w:r>
      <w:r w:rsidR="00B62886" w:rsidRPr="00072A2A">
        <w:rPr>
          <w:rFonts w:hint="eastAsia"/>
          <w:sz w:val="24"/>
          <w:szCs w:val="24"/>
        </w:rPr>
        <w:t>，</w:t>
      </w:r>
      <w:r w:rsidRPr="00072A2A">
        <w:rPr>
          <w:rFonts w:hint="eastAsia"/>
          <w:sz w:val="24"/>
          <w:szCs w:val="24"/>
        </w:rPr>
        <w:t>探讨</w:t>
      </w:r>
      <w:r w:rsidR="00B62886" w:rsidRPr="00072A2A">
        <w:rPr>
          <w:rFonts w:hint="eastAsia"/>
          <w:sz w:val="24"/>
          <w:szCs w:val="24"/>
        </w:rPr>
        <w:t>《卡拉马佐夫兄弟》这个文本反映出的</w:t>
      </w:r>
      <w:r w:rsidRPr="00072A2A">
        <w:rPr>
          <w:rFonts w:hint="eastAsia"/>
          <w:sz w:val="24"/>
          <w:szCs w:val="24"/>
        </w:rPr>
        <w:t>陀思妥耶夫斯基关于欲望、爱以及男女两性</w:t>
      </w:r>
      <w:r w:rsidR="00B62886" w:rsidRPr="00072A2A">
        <w:rPr>
          <w:rFonts w:hint="eastAsia"/>
          <w:sz w:val="24"/>
          <w:szCs w:val="24"/>
        </w:rPr>
        <w:t>问题的爱欲观</w:t>
      </w:r>
      <w:r w:rsidR="00C07786" w:rsidRPr="00072A2A">
        <w:rPr>
          <w:rFonts w:hint="eastAsia"/>
          <w:sz w:val="24"/>
          <w:szCs w:val="24"/>
        </w:rPr>
        <w:t>。</w:t>
      </w:r>
    </w:p>
    <w:p w:rsidR="00B62886" w:rsidRDefault="00B62886" w:rsidP="00B62886"/>
    <w:p w:rsidR="00B62886" w:rsidRDefault="00B62886" w:rsidP="00B62886"/>
    <w:p w:rsidR="00B62886" w:rsidRDefault="00B62886"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FC5B93" w:rsidRDefault="00FC5B93" w:rsidP="00072A2A">
      <w:pPr>
        <w:jc w:val="center"/>
      </w:pPr>
    </w:p>
    <w:p w:rsidR="00072A2A" w:rsidRPr="00072A2A" w:rsidRDefault="00072A2A" w:rsidP="00072A2A">
      <w:pPr>
        <w:jc w:val="center"/>
        <w:rPr>
          <w:rFonts w:ascii="黑体" w:eastAsia="黑体" w:hAnsi="黑体"/>
          <w:b/>
          <w:sz w:val="40"/>
          <w:szCs w:val="40"/>
        </w:rPr>
      </w:pPr>
      <w:r w:rsidRPr="00072A2A">
        <w:rPr>
          <w:rFonts w:ascii="黑体" w:eastAsia="黑体" w:hAnsi="黑体" w:hint="eastAsia"/>
          <w:b/>
          <w:sz w:val="40"/>
          <w:szCs w:val="40"/>
        </w:rPr>
        <w:lastRenderedPageBreak/>
        <w:t>外文提要</w:t>
      </w:r>
    </w:p>
    <w:p w:rsidR="005818F6" w:rsidRPr="00072A2A" w:rsidRDefault="005818F6" w:rsidP="00072A2A">
      <w:pPr>
        <w:spacing w:line="480" w:lineRule="auto"/>
        <w:ind w:firstLineChars="200" w:firstLine="480"/>
        <w:rPr>
          <w:rFonts w:ascii="Times New Roman" w:hAnsi="Times New Roman" w:cs="Times New Roman"/>
          <w:sz w:val="24"/>
          <w:szCs w:val="24"/>
        </w:rPr>
      </w:pPr>
      <w:r w:rsidRPr="00072A2A">
        <w:rPr>
          <w:rFonts w:ascii="Times New Roman" w:hAnsi="Times New Roman" w:cs="Times New Roman"/>
          <w:sz w:val="24"/>
          <w:szCs w:val="24"/>
        </w:rPr>
        <w:t>T</w:t>
      </w:r>
      <w:r w:rsidR="00634464" w:rsidRPr="00072A2A">
        <w:rPr>
          <w:rFonts w:ascii="Times New Roman" w:hAnsi="Times New Roman" w:cs="Times New Roman"/>
          <w:sz w:val="24"/>
          <w:szCs w:val="24"/>
        </w:rPr>
        <w:t xml:space="preserve">he first part of </w:t>
      </w:r>
      <w:r w:rsidRPr="00072A2A">
        <w:rPr>
          <w:rFonts w:ascii="Times New Roman" w:hAnsi="Times New Roman" w:cs="Times New Roman"/>
          <w:sz w:val="24"/>
          <w:szCs w:val="24"/>
        </w:rPr>
        <w:t xml:space="preserve">this </w:t>
      </w:r>
      <w:r w:rsidRPr="00072A2A">
        <w:rPr>
          <w:rFonts w:ascii="Times New Roman" w:eastAsia="黑体" w:hAnsi="Times New Roman" w:cs="Times New Roman"/>
          <w:sz w:val="24"/>
          <w:szCs w:val="24"/>
        </w:rPr>
        <w:t>article</w:t>
      </w:r>
      <w:r w:rsidR="00634464" w:rsidRPr="00072A2A">
        <w:rPr>
          <w:rFonts w:ascii="Times New Roman" w:hAnsi="Times New Roman" w:cs="Times New Roman"/>
          <w:sz w:val="24"/>
          <w:szCs w:val="24"/>
        </w:rPr>
        <w:t xml:space="preserve"> analyses </w:t>
      </w:r>
      <w:r w:rsidR="00634464" w:rsidRPr="00072A2A">
        <w:rPr>
          <w:rFonts w:ascii="Times New Roman" w:hAnsi="Times New Roman" w:cs="Times New Roman"/>
          <w:i/>
          <w:sz w:val="24"/>
          <w:szCs w:val="24"/>
        </w:rPr>
        <w:t>The Brothers Karamazov</w:t>
      </w:r>
      <w:r w:rsidR="00634464" w:rsidRPr="00072A2A">
        <w:rPr>
          <w:rFonts w:ascii="Times New Roman" w:hAnsi="Times New Roman" w:cs="Times New Roman"/>
          <w:sz w:val="24"/>
          <w:szCs w:val="24"/>
        </w:rPr>
        <w:t xml:space="preserve"> taking the angle of love and </w:t>
      </w:r>
      <w:proofErr w:type="spellStart"/>
      <w:r w:rsidR="00634464" w:rsidRPr="00072A2A">
        <w:rPr>
          <w:rFonts w:ascii="Times New Roman" w:hAnsi="Times New Roman" w:cs="Times New Roman"/>
          <w:sz w:val="24"/>
          <w:szCs w:val="24"/>
        </w:rPr>
        <w:t>eroti</w:t>
      </w:r>
      <w:r w:rsidR="00072A2A" w:rsidRPr="00072A2A">
        <w:rPr>
          <w:rFonts w:ascii="Times New Roman" w:hAnsi="Times New Roman" w:cs="Times New Roman"/>
          <w:sz w:val="24"/>
          <w:szCs w:val="24"/>
        </w:rPr>
        <w:t>sm</w:t>
      </w:r>
      <w:proofErr w:type="spellEnd"/>
      <w:r w:rsidR="00072A2A" w:rsidRPr="00072A2A">
        <w:rPr>
          <w:rFonts w:ascii="Times New Roman" w:hAnsi="Times New Roman" w:cs="Times New Roman"/>
          <w:sz w:val="24"/>
          <w:szCs w:val="24"/>
        </w:rPr>
        <w:t xml:space="preserve">.  </w:t>
      </w:r>
      <w:r w:rsidRPr="00072A2A">
        <w:rPr>
          <w:rFonts w:ascii="Times New Roman" w:hAnsi="Times New Roman" w:cs="Times New Roman"/>
          <w:sz w:val="24"/>
          <w:szCs w:val="24"/>
        </w:rPr>
        <w:t>I</w:t>
      </w:r>
      <w:r w:rsidR="00634464" w:rsidRPr="00072A2A">
        <w:rPr>
          <w:rFonts w:ascii="Times New Roman" w:hAnsi="Times New Roman" w:cs="Times New Roman"/>
          <w:sz w:val="24"/>
          <w:szCs w:val="24"/>
        </w:rPr>
        <w:t>t focuses on the</w:t>
      </w:r>
      <w:r w:rsidRPr="00072A2A">
        <w:rPr>
          <w:rFonts w:ascii="Times New Roman" w:hAnsi="Times New Roman" w:cs="Times New Roman"/>
          <w:sz w:val="24"/>
          <w:szCs w:val="24"/>
        </w:rPr>
        <w:t xml:space="preserve"> different types and </w:t>
      </w:r>
      <w:r w:rsidR="00634464" w:rsidRPr="00072A2A">
        <w:rPr>
          <w:rFonts w:ascii="Times New Roman" w:hAnsi="Times New Roman" w:cs="Times New Roman"/>
          <w:sz w:val="24"/>
          <w:szCs w:val="24"/>
        </w:rPr>
        <w:t xml:space="preserve">relationships </w:t>
      </w:r>
      <w:r w:rsidRPr="00072A2A">
        <w:rPr>
          <w:rFonts w:ascii="Times New Roman" w:hAnsi="Times New Roman" w:cs="Times New Roman"/>
          <w:sz w:val="24"/>
          <w:szCs w:val="24"/>
        </w:rPr>
        <w:t xml:space="preserve">of love and </w:t>
      </w:r>
      <w:proofErr w:type="spellStart"/>
      <w:r w:rsidRPr="00072A2A">
        <w:rPr>
          <w:rFonts w:ascii="Times New Roman" w:hAnsi="Times New Roman" w:cs="Times New Roman"/>
          <w:sz w:val="24"/>
          <w:szCs w:val="24"/>
        </w:rPr>
        <w:t>erotism</w:t>
      </w:r>
      <w:proofErr w:type="spellEnd"/>
      <w:r w:rsidRPr="00072A2A">
        <w:rPr>
          <w:rFonts w:ascii="Times New Roman" w:hAnsi="Times New Roman" w:cs="Times New Roman"/>
          <w:sz w:val="24"/>
          <w:szCs w:val="24"/>
        </w:rPr>
        <w:t xml:space="preserve"> </w:t>
      </w:r>
      <w:r w:rsidR="00072A2A" w:rsidRPr="00072A2A">
        <w:rPr>
          <w:rFonts w:ascii="Times New Roman" w:hAnsi="Times New Roman" w:cs="Times New Roman"/>
          <w:sz w:val="24"/>
          <w:szCs w:val="24"/>
        </w:rPr>
        <w:t xml:space="preserve">among the characters, </w:t>
      </w:r>
      <w:r w:rsidR="00634464" w:rsidRPr="00072A2A">
        <w:rPr>
          <w:rFonts w:ascii="Times New Roman" w:hAnsi="Times New Roman" w:cs="Times New Roman"/>
          <w:sz w:val="24"/>
          <w:szCs w:val="24"/>
        </w:rPr>
        <w:t xml:space="preserve">as well as examines the </w:t>
      </w:r>
      <w:r w:rsidRPr="00072A2A">
        <w:rPr>
          <w:rFonts w:ascii="Times New Roman" w:hAnsi="Times New Roman" w:cs="Times New Roman"/>
          <w:sz w:val="24"/>
          <w:szCs w:val="24"/>
        </w:rPr>
        <w:t xml:space="preserve">images and the </w:t>
      </w:r>
      <w:r w:rsidR="00634464" w:rsidRPr="00072A2A">
        <w:rPr>
          <w:rFonts w:ascii="Times New Roman" w:hAnsi="Times New Roman" w:cs="Times New Roman"/>
          <w:sz w:val="24"/>
          <w:szCs w:val="24"/>
        </w:rPr>
        <w:t>temperaments of characters</w:t>
      </w:r>
      <w:r w:rsidRPr="00072A2A">
        <w:rPr>
          <w:rFonts w:ascii="Times New Roman" w:hAnsi="Times New Roman" w:cs="Times New Roman"/>
          <w:sz w:val="24"/>
          <w:szCs w:val="24"/>
        </w:rPr>
        <w:t>.</w:t>
      </w:r>
      <w:r w:rsidR="00072A2A" w:rsidRPr="00072A2A">
        <w:rPr>
          <w:rFonts w:ascii="Times New Roman" w:hAnsi="Times New Roman" w:cs="Times New Roman"/>
          <w:sz w:val="24"/>
          <w:szCs w:val="24"/>
        </w:rPr>
        <w:t xml:space="preserve">  </w:t>
      </w:r>
      <w:r w:rsidRPr="00072A2A">
        <w:rPr>
          <w:rFonts w:ascii="Times New Roman" w:hAnsi="Times New Roman" w:cs="Times New Roman"/>
          <w:sz w:val="24"/>
          <w:szCs w:val="24"/>
        </w:rPr>
        <w:t>The second part, wit</w:t>
      </w:r>
      <w:r w:rsidR="00072A2A" w:rsidRPr="00072A2A">
        <w:rPr>
          <w:rFonts w:ascii="Times New Roman" w:hAnsi="Times New Roman" w:cs="Times New Roman"/>
          <w:sz w:val="24"/>
          <w:szCs w:val="24"/>
        </w:rPr>
        <w:t xml:space="preserve">h the basis </w:t>
      </w:r>
      <w:proofErr w:type="spellStart"/>
      <w:r w:rsidR="00072A2A" w:rsidRPr="00072A2A">
        <w:rPr>
          <w:rFonts w:ascii="Times New Roman" w:hAnsi="Times New Roman" w:cs="Times New Roman"/>
          <w:sz w:val="24"/>
          <w:szCs w:val="24"/>
        </w:rPr>
        <w:t>layed</w:t>
      </w:r>
      <w:proofErr w:type="spellEnd"/>
      <w:r w:rsidR="00072A2A" w:rsidRPr="00072A2A">
        <w:rPr>
          <w:rFonts w:ascii="Times New Roman" w:hAnsi="Times New Roman" w:cs="Times New Roman"/>
          <w:sz w:val="24"/>
          <w:szCs w:val="24"/>
        </w:rPr>
        <w:t xml:space="preserve"> by the first, </w:t>
      </w:r>
      <w:r w:rsidRPr="00072A2A">
        <w:rPr>
          <w:rFonts w:ascii="Times New Roman" w:hAnsi="Times New Roman" w:cs="Times New Roman"/>
          <w:sz w:val="24"/>
          <w:szCs w:val="24"/>
        </w:rPr>
        <w:t xml:space="preserve">discusses Dostoevsky’s view about </w:t>
      </w:r>
      <w:proofErr w:type="spellStart"/>
      <w:proofErr w:type="gramStart"/>
      <w:r w:rsidRPr="00072A2A">
        <w:rPr>
          <w:rFonts w:ascii="Times New Roman" w:hAnsi="Times New Roman" w:cs="Times New Roman"/>
          <w:sz w:val="24"/>
          <w:szCs w:val="24"/>
        </w:rPr>
        <w:t>erotism</w:t>
      </w:r>
      <w:proofErr w:type="spellEnd"/>
      <w:r w:rsidRPr="00072A2A">
        <w:rPr>
          <w:rFonts w:ascii="Times New Roman" w:hAnsi="Times New Roman" w:cs="Times New Roman"/>
          <w:sz w:val="24"/>
          <w:szCs w:val="24"/>
        </w:rPr>
        <w:t xml:space="preserve"> </w:t>
      </w:r>
      <w:r w:rsidR="00072A2A" w:rsidRPr="00072A2A">
        <w:rPr>
          <w:rFonts w:ascii="Times New Roman" w:hAnsi="Times New Roman" w:cs="Times New Roman"/>
          <w:sz w:val="24"/>
          <w:szCs w:val="24"/>
        </w:rPr>
        <w:t>,</w:t>
      </w:r>
      <w:proofErr w:type="gramEnd"/>
      <w:r w:rsidR="00072A2A" w:rsidRPr="00072A2A">
        <w:rPr>
          <w:rFonts w:ascii="Times New Roman" w:hAnsi="Times New Roman" w:cs="Times New Roman"/>
          <w:sz w:val="24"/>
          <w:szCs w:val="24"/>
        </w:rPr>
        <w:t xml:space="preserve"> </w:t>
      </w:r>
      <w:r w:rsidRPr="00072A2A">
        <w:rPr>
          <w:rFonts w:ascii="Times New Roman" w:hAnsi="Times New Roman" w:cs="Times New Roman"/>
          <w:sz w:val="24"/>
          <w:szCs w:val="24"/>
        </w:rPr>
        <w:t>love and gender issues</w:t>
      </w:r>
      <w:r w:rsidR="00072A2A" w:rsidRPr="00072A2A">
        <w:rPr>
          <w:rFonts w:ascii="Times New Roman" w:hAnsi="Times New Roman" w:cs="Times New Roman"/>
          <w:sz w:val="24"/>
          <w:szCs w:val="24"/>
        </w:rPr>
        <w:t xml:space="preserve">, </w:t>
      </w:r>
      <w:r w:rsidRPr="00072A2A">
        <w:rPr>
          <w:rFonts w:ascii="Times New Roman" w:hAnsi="Times New Roman" w:cs="Times New Roman"/>
          <w:sz w:val="24"/>
          <w:szCs w:val="24"/>
        </w:rPr>
        <w:t xml:space="preserve">through the text of </w:t>
      </w:r>
      <w:r w:rsidRPr="00072A2A">
        <w:rPr>
          <w:rFonts w:ascii="Times New Roman" w:hAnsi="Times New Roman" w:cs="Times New Roman"/>
          <w:i/>
          <w:sz w:val="24"/>
          <w:szCs w:val="24"/>
        </w:rPr>
        <w:t>The Brothers Karamazov</w:t>
      </w:r>
      <w:r w:rsidRPr="00072A2A">
        <w:rPr>
          <w:rFonts w:ascii="Times New Roman" w:hAnsi="Times New Roman" w:cs="Times New Roman"/>
          <w:sz w:val="24"/>
          <w:szCs w:val="24"/>
        </w:rPr>
        <w:t>.</w:t>
      </w:r>
    </w:p>
    <w:p w:rsidR="00B62886" w:rsidRPr="005818F6" w:rsidRDefault="00B62886" w:rsidP="00B62886"/>
    <w:p w:rsidR="00B62886" w:rsidRDefault="00B62886" w:rsidP="00B62886"/>
    <w:p w:rsidR="00B62886" w:rsidRPr="005818F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B62886" w:rsidRDefault="00B62886" w:rsidP="00B62886"/>
    <w:p w:rsidR="001A7E2E" w:rsidRDefault="001A7E2E" w:rsidP="00B62886"/>
    <w:p w:rsidR="00B51FA4" w:rsidRDefault="00B51FA4"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Default="00072A2A" w:rsidP="00B62886"/>
    <w:p w:rsidR="00072A2A" w:rsidRPr="00B62886" w:rsidRDefault="00072A2A" w:rsidP="00B62886"/>
    <w:p w:rsidR="00B51FA4" w:rsidRPr="00B51FA4" w:rsidRDefault="00B51FA4" w:rsidP="00F33383">
      <w:pPr>
        <w:pStyle w:val="10"/>
      </w:pPr>
      <w:r w:rsidRPr="00B51FA4">
        <w:rPr>
          <w:rFonts w:hint="eastAsia"/>
        </w:rPr>
        <w:lastRenderedPageBreak/>
        <w:t>目录</w:t>
      </w:r>
    </w:p>
    <w:p w:rsidR="00B62886" w:rsidRPr="00F33383" w:rsidRDefault="0030555F" w:rsidP="00B51FA4">
      <w:pPr>
        <w:pStyle w:val="10"/>
        <w:rPr>
          <w:rFonts w:asciiTheme="minorEastAsia" w:eastAsiaTheme="minorEastAsia" w:hAnsiTheme="minorEastAsia"/>
          <w:b w:val="0"/>
          <w:noProof/>
          <w:sz w:val="24"/>
          <w:szCs w:val="24"/>
        </w:rPr>
      </w:pPr>
      <w:r w:rsidRPr="00B51FA4">
        <w:rPr>
          <w:rFonts w:asciiTheme="minorEastAsia" w:eastAsiaTheme="minorEastAsia" w:hAnsiTheme="minorEastAsia"/>
          <w:sz w:val="24"/>
          <w:szCs w:val="24"/>
        </w:rPr>
        <w:fldChar w:fldCharType="begin"/>
      </w:r>
      <w:r w:rsidR="00B62886" w:rsidRPr="00B51FA4">
        <w:rPr>
          <w:rFonts w:asciiTheme="minorEastAsia" w:eastAsiaTheme="minorEastAsia" w:hAnsiTheme="minorEastAsia"/>
          <w:sz w:val="24"/>
          <w:szCs w:val="24"/>
        </w:rPr>
        <w:instrText xml:space="preserve"> TOC \o "1-3" \h \z \u </w:instrText>
      </w:r>
      <w:r w:rsidRPr="00B51FA4">
        <w:rPr>
          <w:rFonts w:asciiTheme="minorEastAsia" w:eastAsiaTheme="minorEastAsia" w:hAnsiTheme="minorEastAsia"/>
          <w:sz w:val="24"/>
          <w:szCs w:val="24"/>
        </w:rPr>
        <w:fldChar w:fldCharType="separate"/>
      </w:r>
      <w:hyperlink w:anchor="_Toc321431452" w:history="1">
        <w:r w:rsidR="00B62886" w:rsidRPr="00F33383">
          <w:rPr>
            <w:rStyle w:val="a7"/>
            <w:rFonts w:asciiTheme="minorEastAsia" w:eastAsiaTheme="minorEastAsia" w:hAnsiTheme="minorEastAsia" w:hint="eastAsia"/>
            <w:b w:val="0"/>
            <w:noProof/>
            <w:sz w:val="24"/>
            <w:szCs w:val="24"/>
          </w:rPr>
          <w:t>引言</w:t>
        </w:r>
        <w:r w:rsidR="00B62886" w:rsidRPr="00F33383">
          <w:rPr>
            <w:rFonts w:asciiTheme="minorEastAsia" w:eastAsiaTheme="minorEastAsia" w:hAnsiTheme="minorEastAsia"/>
            <w:b w:val="0"/>
            <w:noProof/>
            <w:webHidden/>
            <w:sz w:val="24"/>
            <w:szCs w:val="24"/>
          </w:rPr>
          <w:tab/>
        </w:r>
        <w:r w:rsidRPr="00F33383">
          <w:rPr>
            <w:rFonts w:asciiTheme="minorEastAsia" w:eastAsiaTheme="minorEastAsia" w:hAnsiTheme="minorEastAsia"/>
            <w:b w:val="0"/>
            <w:noProof/>
            <w:webHidden/>
            <w:sz w:val="24"/>
            <w:szCs w:val="24"/>
          </w:rPr>
          <w:fldChar w:fldCharType="begin"/>
        </w:r>
        <w:r w:rsidR="00B62886" w:rsidRPr="00F33383">
          <w:rPr>
            <w:rFonts w:asciiTheme="minorEastAsia" w:eastAsiaTheme="minorEastAsia" w:hAnsiTheme="minorEastAsia"/>
            <w:b w:val="0"/>
            <w:noProof/>
            <w:webHidden/>
            <w:sz w:val="24"/>
            <w:szCs w:val="24"/>
          </w:rPr>
          <w:instrText xml:space="preserve"> PAGEREF _Toc321431452 \h </w:instrText>
        </w:r>
        <w:r w:rsidRPr="00F33383">
          <w:rPr>
            <w:rFonts w:asciiTheme="minorEastAsia" w:eastAsiaTheme="minorEastAsia" w:hAnsiTheme="minorEastAsia"/>
            <w:b w:val="0"/>
            <w:noProof/>
            <w:webHidden/>
            <w:sz w:val="24"/>
            <w:szCs w:val="24"/>
          </w:rPr>
        </w:r>
        <w:r w:rsidRPr="00F33383">
          <w:rPr>
            <w:rFonts w:asciiTheme="minorEastAsia" w:eastAsiaTheme="minorEastAsia" w:hAnsiTheme="minorEastAsia"/>
            <w:b w:val="0"/>
            <w:noProof/>
            <w:webHidden/>
            <w:sz w:val="24"/>
            <w:szCs w:val="24"/>
          </w:rPr>
          <w:fldChar w:fldCharType="separate"/>
        </w:r>
        <w:r w:rsidR="003927F8">
          <w:rPr>
            <w:rFonts w:asciiTheme="minorEastAsia" w:eastAsiaTheme="minorEastAsia" w:hAnsiTheme="minorEastAsia"/>
            <w:b w:val="0"/>
            <w:noProof/>
            <w:webHidden/>
            <w:sz w:val="24"/>
            <w:szCs w:val="24"/>
          </w:rPr>
          <w:t>1</w:t>
        </w:r>
        <w:r w:rsidRPr="00F33383">
          <w:rPr>
            <w:rFonts w:asciiTheme="minorEastAsia" w:eastAsiaTheme="minorEastAsia" w:hAnsiTheme="minorEastAsia"/>
            <w:b w:val="0"/>
            <w:noProof/>
            <w:webHidden/>
            <w:sz w:val="24"/>
            <w:szCs w:val="24"/>
          </w:rPr>
          <w:fldChar w:fldCharType="end"/>
        </w:r>
      </w:hyperlink>
    </w:p>
    <w:p w:rsidR="00B62886" w:rsidRPr="00F33383" w:rsidRDefault="0030555F" w:rsidP="00B51FA4">
      <w:pPr>
        <w:pStyle w:val="10"/>
        <w:rPr>
          <w:rFonts w:asciiTheme="minorEastAsia" w:eastAsiaTheme="minorEastAsia" w:hAnsiTheme="minorEastAsia"/>
          <w:b w:val="0"/>
          <w:noProof/>
          <w:sz w:val="24"/>
          <w:szCs w:val="24"/>
        </w:rPr>
      </w:pPr>
      <w:hyperlink w:anchor="_Toc321431453" w:history="1">
        <w:r w:rsidR="00B62886" w:rsidRPr="00F33383">
          <w:rPr>
            <w:rStyle w:val="a7"/>
            <w:rFonts w:asciiTheme="minorEastAsia" w:eastAsiaTheme="minorEastAsia" w:hAnsiTheme="minorEastAsia" w:hint="eastAsia"/>
            <w:b w:val="0"/>
            <w:noProof/>
            <w:sz w:val="24"/>
            <w:szCs w:val="24"/>
          </w:rPr>
          <w:t>第</w:t>
        </w:r>
        <w:r w:rsidR="00B62886" w:rsidRPr="00F33383">
          <w:rPr>
            <w:rStyle w:val="a7"/>
            <w:rFonts w:asciiTheme="minorEastAsia" w:eastAsiaTheme="minorEastAsia" w:hAnsiTheme="minorEastAsia"/>
            <w:b w:val="0"/>
            <w:noProof/>
            <w:sz w:val="24"/>
            <w:szCs w:val="24"/>
          </w:rPr>
          <w:t>1</w:t>
        </w:r>
        <w:r w:rsidR="00B62886" w:rsidRPr="00F33383">
          <w:rPr>
            <w:rStyle w:val="a7"/>
            <w:rFonts w:asciiTheme="minorEastAsia" w:eastAsiaTheme="minorEastAsia" w:hAnsiTheme="minorEastAsia" w:hint="eastAsia"/>
            <w:b w:val="0"/>
            <w:noProof/>
            <w:sz w:val="24"/>
            <w:szCs w:val="24"/>
          </w:rPr>
          <w:t>章</w:t>
        </w:r>
        <w:r w:rsidR="00B62886" w:rsidRPr="00F33383">
          <w:rPr>
            <w:rStyle w:val="a7"/>
            <w:rFonts w:asciiTheme="minorEastAsia" w:eastAsiaTheme="minorEastAsia" w:hAnsiTheme="minorEastAsia"/>
            <w:b w:val="0"/>
            <w:noProof/>
            <w:sz w:val="24"/>
            <w:szCs w:val="24"/>
          </w:rPr>
          <w:t xml:space="preserve"> </w:t>
        </w:r>
        <w:r w:rsidR="00B62886" w:rsidRPr="00F33383">
          <w:rPr>
            <w:rStyle w:val="a7"/>
            <w:rFonts w:asciiTheme="minorEastAsia" w:eastAsiaTheme="minorEastAsia" w:hAnsiTheme="minorEastAsia" w:hint="eastAsia"/>
            <w:b w:val="0"/>
            <w:noProof/>
            <w:sz w:val="24"/>
            <w:szCs w:val="24"/>
          </w:rPr>
          <w:t>作品爱欲形态分析</w:t>
        </w:r>
        <w:r w:rsidR="00B62886" w:rsidRPr="00F33383">
          <w:rPr>
            <w:rFonts w:asciiTheme="minorEastAsia" w:eastAsiaTheme="minorEastAsia" w:hAnsiTheme="minorEastAsia"/>
            <w:b w:val="0"/>
            <w:noProof/>
            <w:webHidden/>
            <w:sz w:val="24"/>
            <w:szCs w:val="24"/>
          </w:rPr>
          <w:tab/>
        </w:r>
        <w:r w:rsidRPr="00F33383">
          <w:rPr>
            <w:rFonts w:asciiTheme="minorEastAsia" w:eastAsiaTheme="minorEastAsia" w:hAnsiTheme="minorEastAsia"/>
            <w:b w:val="0"/>
            <w:noProof/>
            <w:webHidden/>
            <w:sz w:val="24"/>
            <w:szCs w:val="24"/>
          </w:rPr>
          <w:fldChar w:fldCharType="begin"/>
        </w:r>
        <w:r w:rsidR="00B62886" w:rsidRPr="00F33383">
          <w:rPr>
            <w:rFonts w:asciiTheme="minorEastAsia" w:eastAsiaTheme="minorEastAsia" w:hAnsiTheme="minorEastAsia"/>
            <w:b w:val="0"/>
            <w:noProof/>
            <w:webHidden/>
            <w:sz w:val="24"/>
            <w:szCs w:val="24"/>
          </w:rPr>
          <w:instrText xml:space="preserve"> PAGEREF _Toc321431453 \h </w:instrText>
        </w:r>
        <w:r w:rsidRPr="00F33383">
          <w:rPr>
            <w:rFonts w:asciiTheme="minorEastAsia" w:eastAsiaTheme="minorEastAsia" w:hAnsiTheme="minorEastAsia"/>
            <w:b w:val="0"/>
            <w:noProof/>
            <w:webHidden/>
            <w:sz w:val="24"/>
            <w:szCs w:val="24"/>
          </w:rPr>
        </w:r>
        <w:r w:rsidRPr="00F33383">
          <w:rPr>
            <w:rFonts w:asciiTheme="minorEastAsia" w:eastAsiaTheme="minorEastAsia" w:hAnsiTheme="minorEastAsia"/>
            <w:b w:val="0"/>
            <w:noProof/>
            <w:webHidden/>
            <w:sz w:val="24"/>
            <w:szCs w:val="24"/>
          </w:rPr>
          <w:fldChar w:fldCharType="separate"/>
        </w:r>
        <w:r w:rsidR="003927F8">
          <w:rPr>
            <w:rFonts w:asciiTheme="minorEastAsia" w:eastAsiaTheme="minorEastAsia" w:hAnsiTheme="minorEastAsia"/>
            <w:b w:val="0"/>
            <w:noProof/>
            <w:webHidden/>
            <w:sz w:val="24"/>
            <w:szCs w:val="24"/>
          </w:rPr>
          <w:t>2</w:t>
        </w:r>
        <w:r w:rsidRPr="00F33383">
          <w:rPr>
            <w:rFonts w:asciiTheme="minorEastAsia" w:eastAsiaTheme="minorEastAsia" w:hAnsiTheme="minorEastAsia"/>
            <w:b w:val="0"/>
            <w:noProof/>
            <w:webHidden/>
            <w:sz w:val="24"/>
            <w:szCs w:val="24"/>
          </w:rPr>
          <w:fldChar w:fldCharType="end"/>
        </w:r>
      </w:hyperlink>
    </w:p>
    <w:p w:rsidR="00B62886" w:rsidRPr="00F33383" w:rsidRDefault="0030555F" w:rsidP="00B62886">
      <w:pPr>
        <w:pStyle w:val="20"/>
        <w:tabs>
          <w:tab w:val="right" w:leader="dot" w:pos="8296"/>
        </w:tabs>
        <w:spacing w:line="360" w:lineRule="auto"/>
        <w:rPr>
          <w:rFonts w:asciiTheme="minorEastAsia" w:hAnsiTheme="minorEastAsia"/>
          <w:noProof/>
          <w:sz w:val="24"/>
          <w:szCs w:val="24"/>
        </w:rPr>
      </w:pPr>
      <w:hyperlink w:anchor="_Toc321431454" w:history="1">
        <w:r w:rsidR="00B62886" w:rsidRPr="00F33383">
          <w:rPr>
            <w:rStyle w:val="a7"/>
            <w:rFonts w:asciiTheme="minorEastAsia" w:hAnsiTheme="minorEastAsia"/>
            <w:noProof/>
            <w:sz w:val="24"/>
            <w:szCs w:val="24"/>
          </w:rPr>
          <w:t>1.1</w:t>
        </w:r>
        <w:r w:rsidR="00B62886" w:rsidRPr="00F33383">
          <w:rPr>
            <w:rStyle w:val="a7"/>
            <w:rFonts w:asciiTheme="minorEastAsia" w:hAnsiTheme="minorEastAsia" w:hint="eastAsia"/>
            <w:noProof/>
            <w:sz w:val="24"/>
            <w:szCs w:val="24"/>
          </w:rPr>
          <w:t>畸形的欲望——老卡拉马佐夫、斯麦尔佳科夫</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_Toc321431454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2</w:t>
        </w:r>
        <w:r w:rsidRPr="00F33383">
          <w:rPr>
            <w:rFonts w:asciiTheme="minorEastAsia" w:hAnsiTheme="minorEastAsia"/>
            <w:noProof/>
            <w:webHidden/>
            <w:sz w:val="24"/>
            <w:szCs w:val="24"/>
          </w:rPr>
          <w:fldChar w:fldCharType="end"/>
        </w:r>
      </w:hyperlink>
    </w:p>
    <w:p w:rsidR="00B62886" w:rsidRPr="00F33383" w:rsidRDefault="0030555F" w:rsidP="00B62886">
      <w:pPr>
        <w:pStyle w:val="20"/>
        <w:tabs>
          <w:tab w:val="right" w:leader="dot" w:pos="8296"/>
        </w:tabs>
        <w:spacing w:line="360" w:lineRule="auto"/>
        <w:rPr>
          <w:rFonts w:asciiTheme="minorEastAsia" w:hAnsiTheme="minorEastAsia"/>
          <w:noProof/>
          <w:sz w:val="24"/>
          <w:szCs w:val="24"/>
        </w:rPr>
      </w:pPr>
      <w:hyperlink w:anchor="_Toc321431455" w:history="1">
        <w:r w:rsidR="00B62886" w:rsidRPr="00F33383">
          <w:rPr>
            <w:rStyle w:val="a7"/>
            <w:rFonts w:asciiTheme="minorEastAsia" w:hAnsiTheme="minorEastAsia"/>
            <w:noProof/>
            <w:sz w:val="24"/>
            <w:szCs w:val="24"/>
          </w:rPr>
          <w:t>1.2</w:t>
        </w:r>
        <w:r w:rsidR="00B62886" w:rsidRPr="00F33383">
          <w:rPr>
            <w:rStyle w:val="a7"/>
            <w:rFonts w:asciiTheme="minorEastAsia" w:hAnsiTheme="minorEastAsia" w:hint="eastAsia"/>
            <w:noProof/>
            <w:sz w:val="24"/>
            <w:szCs w:val="24"/>
          </w:rPr>
          <w:t>残缺的爱——阿辽沙、伊凡</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_Toc321431455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4</w:t>
        </w:r>
        <w:r w:rsidRPr="00F33383">
          <w:rPr>
            <w:rFonts w:asciiTheme="minorEastAsia" w:hAnsiTheme="minorEastAsia"/>
            <w:noProof/>
            <w:webHidden/>
            <w:sz w:val="24"/>
            <w:szCs w:val="24"/>
          </w:rPr>
          <w:fldChar w:fldCharType="end"/>
        </w:r>
      </w:hyperlink>
    </w:p>
    <w:p w:rsidR="00B62886" w:rsidRPr="00F33383" w:rsidRDefault="0030555F" w:rsidP="00B62886">
      <w:pPr>
        <w:pStyle w:val="20"/>
        <w:tabs>
          <w:tab w:val="right" w:leader="dot" w:pos="8296"/>
        </w:tabs>
        <w:spacing w:line="360" w:lineRule="auto"/>
        <w:rPr>
          <w:rFonts w:asciiTheme="minorEastAsia" w:hAnsiTheme="minorEastAsia"/>
          <w:noProof/>
          <w:sz w:val="24"/>
          <w:szCs w:val="24"/>
        </w:rPr>
      </w:pPr>
      <w:hyperlink w:anchor="_Toc321431456" w:history="1">
        <w:r w:rsidR="00B62886" w:rsidRPr="00F33383">
          <w:rPr>
            <w:rStyle w:val="a7"/>
            <w:rFonts w:asciiTheme="minorEastAsia" w:hAnsiTheme="minorEastAsia"/>
            <w:noProof/>
            <w:sz w:val="24"/>
            <w:szCs w:val="24"/>
          </w:rPr>
          <w:t>1.3</w:t>
        </w:r>
        <w:r w:rsidR="00B62886" w:rsidRPr="00F33383">
          <w:rPr>
            <w:rStyle w:val="a7"/>
            <w:rFonts w:asciiTheme="minorEastAsia" w:hAnsiTheme="minorEastAsia" w:hint="eastAsia"/>
            <w:noProof/>
            <w:sz w:val="24"/>
            <w:szCs w:val="24"/>
          </w:rPr>
          <w:t>完整的爱——米卡</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_Toc321431456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8</w:t>
        </w:r>
        <w:r w:rsidRPr="00F33383">
          <w:rPr>
            <w:rFonts w:asciiTheme="minorEastAsia" w:hAnsiTheme="minorEastAsia"/>
            <w:noProof/>
            <w:webHidden/>
            <w:sz w:val="24"/>
            <w:szCs w:val="24"/>
          </w:rPr>
          <w:fldChar w:fldCharType="end"/>
        </w:r>
      </w:hyperlink>
    </w:p>
    <w:p w:rsidR="00B62886" w:rsidRPr="00F33383" w:rsidRDefault="0030555F" w:rsidP="00B62886">
      <w:pPr>
        <w:pStyle w:val="20"/>
        <w:tabs>
          <w:tab w:val="right" w:leader="dot" w:pos="8296"/>
        </w:tabs>
        <w:spacing w:line="360" w:lineRule="auto"/>
        <w:rPr>
          <w:rFonts w:asciiTheme="minorEastAsia" w:hAnsiTheme="minorEastAsia"/>
          <w:noProof/>
          <w:sz w:val="24"/>
          <w:szCs w:val="24"/>
        </w:rPr>
      </w:pPr>
      <w:hyperlink w:anchor="_Toc321431457" w:history="1">
        <w:r w:rsidR="00B62886" w:rsidRPr="00F33383">
          <w:rPr>
            <w:rStyle w:val="a7"/>
            <w:rFonts w:asciiTheme="minorEastAsia" w:hAnsiTheme="minorEastAsia"/>
            <w:noProof/>
            <w:sz w:val="24"/>
            <w:szCs w:val="24"/>
          </w:rPr>
          <w:t>1.4</w:t>
        </w:r>
        <w:r w:rsidR="00B62886" w:rsidRPr="00F33383">
          <w:rPr>
            <w:rStyle w:val="a7"/>
            <w:rFonts w:asciiTheme="minorEastAsia" w:hAnsiTheme="minorEastAsia" w:hint="eastAsia"/>
            <w:noProof/>
            <w:sz w:val="24"/>
            <w:szCs w:val="24"/>
          </w:rPr>
          <w:t>女性的爱情问题——卡捷琳娜、格鲁申卡、丽萨</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_Toc321431457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9</w:t>
        </w:r>
        <w:r w:rsidRPr="00F33383">
          <w:rPr>
            <w:rFonts w:asciiTheme="minorEastAsia" w:hAnsiTheme="minorEastAsia"/>
            <w:noProof/>
            <w:webHidden/>
            <w:sz w:val="24"/>
            <w:szCs w:val="24"/>
          </w:rPr>
          <w:fldChar w:fldCharType="end"/>
        </w:r>
      </w:hyperlink>
    </w:p>
    <w:p w:rsidR="00B62886" w:rsidRPr="00F33383" w:rsidRDefault="0030555F" w:rsidP="00B62886">
      <w:pPr>
        <w:pStyle w:val="30"/>
        <w:tabs>
          <w:tab w:val="right" w:leader="dot" w:pos="8296"/>
        </w:tabs>
        <w:spacing w:line="360" w:lineRule="auto"/>
        <w:rPr>
          <w:rFonts w:asciiTheme="minorEastAsia" w:hAnsiTheme="minorEastAsia"/>
          <w:noProof/>
          <w:sz w:val="24"/>
          <w:szCs w:val="24"/>
        </w:rPr>
      </w:pPr>
      <w:hyperlink w:anchor="_Toc321431458" w:history="1">
        <w:r w:rsidR="00B62886" w:rsidRPr="00F33383">
          <w:rPr>
            <w:rStyle w:val="a7"/>
            <w:rFonts w:asciiTheme="minorEastAsia" w:hAnsiTheme="minorEastAsia"/>
            <w:noProof/>
            <w:sz w:val="24"/>
            <w:szCs w:val="24"/>
          </w:rPr>
          <w:t>1.4.1</w:t>
        </w:r>
        <w:r w:rsidR="00B62886" w:rsidRPr="00F33383">
          <w:rPr>
            <w:rStyle w:val="a7"/>
            <w:rFonts w:asciiTheme="minorEastAsia" w:hAnsiTheme="minorEastAsia" w:hint="eastAsia"/>
            <w:noProof/>
            <w:sz w:val="24"/>
            <w:szCs w:val="24"/>
          </w:rPr>
          <w:t>卡捷琳娜——背叛爱情的新女性</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_Toc321431458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10</w:t>
        </w:r>
        <w:r w:rsidRPr="00F33383">
          <w:rPr>
            <w:rFonts w:asciiTheme="minorEastAsia" w:hAnsiTheme="minorEastAsia"/>
            <w:noProof/>
            <w:webHidden/>
            <w:sz w:val="24"/>
            <w:szCs w:val="24"/>
          </w:rPr>
          <w:fldChar w:fldCharType="end"/>
        </w:r>
      </w:hyperlink>
    </w:p>
    <w:p w:rsidR="00B62886" w:rsidRPr="00F33383" w:rsidRDefault="0030555F" w:rsidP="00B62886">
      <w:pPr>
        <w:pStyle w:val="30"/>
        <w:tabs>
          <w:tab w:val="right" w:leader="dot" w:pos="8296"/>
        </w:tabs>
        <w:spacing w:line="360" w:lineRule="auto"/>
        <w:rPr>
          <w:rFonts w:asciiTheme="minorEastAsia" w:hAnsiTheme="minorEastAsia"/>
          <w:noProof/>
          <w:sz w:val="24"/>
          <w:szCs w:val="24"/>
        </w:rPr>
      </w:pPr>
      <w:hyperlink w:anchor="_Toc321431459" w:history="1">
        <w:r w:rsidR="00B62886" w:rsidRPr="00F33383">
          <w:rPr>
            <w:rStyle w:val="a7"/>
            <w:rFonts w:asciiTheme="minorEastAsia" w:hAnsiTheme="minorEastAsia"/>
            <w:noProof/>
            <w:sz w:val="24"/>
            <w:szCs w:val="24"/>
          </w:rPr>
          <w:t>1.4.2</w:t>
        </w:r>
        <w:r w:rsidR="00B62886" w:rsidRPr="00F33383">
          <w:rPr>
            <w:rStyle w:val="a7"/>
            <w:rFonts w:asciiTheme="minorEastAsia" w:hAnsiTheme="minorEastAsia" w:hint="eastAsia"/>
            <w:noProof/>
            <w:sz w:val="24"/>
            <w:szCs w:val="24"/>
          </w:rPr>
          <w:t>格鲁申卡——忠实于爱的旧女人</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_Toc321431459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11</w:t>
        </w:r>
        <w:r w:rsidRPr="00F33383">
          <w:rPr>
            <w:rFonts w:asciiTheme="minorEastAsia" w:hAnsiTheme="minorEastAsia"/>
            <w:noProof/>
            <w:webHidden/>
            <w:sz w:val="24"/>
            <w:szCs w:val="24"/>
          </w:rPr>
          <w:fldChar w:fldCharType="end"/>
        </w:r>
      </w:hyperlink>
    </w:p>
    <w:p w:rsidR="00B62886" w:rsidRPr="00F33383" w:rsidRDefault="0030555F" w:rsidP="00B62886">
      <w:pPr>
        <w:pStyle w:val="30"/>
        <w:tabs>
          <w:tab w:val="right" w:leader="dot" w:pos="8296"/>
        </w:tabs>
        <w:spacing w:line="360" w:lineRule="auto"/>
        <w:rPr>
          <w:rFonts w:asciiTheme="minorEastAsia" w:hAnsiTheme="minorEastAsia"/>
          <w:noProof/>
          <w:sz w:val="24"/>
          <w:szCs w:val="24"/>
        </w:rPr>
      </w:pPr>
      <w:hyperlink w:anchor="_Toc321431460" w:history="1">
        <w:r w:rsidR="00B62886" w:rsidRPr="00F33383">
          <w:rPr>
            <w:rStyle w:val="a7"/>
            <w:rFonts w:asciiTheme="minorEastAsia" w:hAnsiTheme="minorEastAsia"/>
            <w:noProof/>
            <w:sz w:val="24"/>
            <w:szCs w:val="24"/>
          </w:rPr>
          <w:t>1.4.3</w:t>
        </w:r>
        <w:r w:rsidR="00B62886" w:rsidRPr="00F33383">
          <w:rPr>
            <w:rStyle w:val="a7"/>
            <w:rFonts w:asciiTheme="minorEastAsia" w:hAnsiTheme="minorEastAsia" w:hint="eastAsia"/>
            <w:noProof/>
            <w:sz w:val="24"/>
            <w:szCs w:val="24"/>
          </w:rPr>
          <w:t>丽萨——犹疑于爱情的问题少女</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_Toc321431460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11</w:t>
        </w:r>
        <w:r w:rsidRPr="00F33383">
          <w:rPr>
            <w:rFonts w:asciiTheme="minorEastAsia" w:hAnsiTheme="minorEastAsia"/>
            <w:noProof/>
            <w:webHidden/>
            <w:sz w:val="24"/>
            <w:szCs w:val="24"/>
          </w:rPr>
          <w:fldChar w:fldCharType="end"/>
        </w:r>
      </w:hyperlink>
    </w:p>
    <w:p w:rsidR="00B62886" w:rsidRPr="00F33383" w:rsidRDefault="0030555F" w:rsidP="00B51FA4">
      <w:pPr>
        <w:pStyle w:val="10"/>
        <w:rPr>
          <w:rFonts w:asciiTheme="minorEastAsia" w:eastAsiaTheme="minorEastAsia" w:hAnsiTheme="minorEastAsia"/>
          <w:b w:val="0"/>
          <w:noProof/>
          <w:sz w:val="24"/>
          <w:szCs w:val="24"/>
        </w:rPr>
      </w:pPr>
      <w:hyperlink w:anchor="_Toc321431461" w:history="1">
        <w:r w:rsidR="00B62886" w:rsidRPr="00F33383">
          <w:rPr>
            <w:rStyle w:val="a7"/>
            <w:rFonts w:asciiTheme="minorEastAsia" w:eastAsiaTheme="minorEastAsia" w:hAnsiTheme="minorEastAsia" w:hint="eastAsia"/>
            <w:b w:val="0"/>
            <w:noProof/>
            <w:sz w:val="24"/>
            <w:szCs w:val="24"/>
          </w:rPr>
          <w:t>第</w:t>
        </w:r>
        <w:r w:rsidR="00B62886" w:rsidRPr="00F33383">
          <w:rPr>
            <w:rStyle w:val="a7"/>
            <w:rFonts w:asciiTheme="minorEastAsia" w:eastAsiaTheme="minorEastAsia" w:hAnsiTheme="minorEastAsia"/>
            <w:b w:val="0"/>
            <w:noProof/>
            <w:sz w:val="24"/>
            <w:szCs w:val="24"/>
          </w:rPr>
          <w:t>2</w:t>
        </w:r>
        <w:r w:rsidR="00B62886" w:rsidRPr="00F33383">
          <w:rPr>
            <w:rStyle w:val="a7"/>
            <w:rFonts w:asciiTheme="minorEastAsia" w:eastAsiaTheme="minorEastAsia" w:hAnsiTheme="minorEastAsia" w:hint="eastAsia"/>
            <w:b w:val="0"/>
            <w:noProof/>
            <w:sz w:val="24"/>
            <w:szCs w:val="24"/>
          </w:rPr>
          <w:t>章</w:t>
        </w:r>
        <w:r w:rsidR="00B62886" w:rsidRPr="00F33383">
          <w:rPr>
            <w:rStyle w:val="a7"/>
            <w:rFonts w:asciiTheme="minorEastAsia" w:eastAsiaTheme="minorEastAsia" w:hAnsiTheme="minorEastAsia"/>
            <w:b w:val="0"/>
            <w:noProof/>
            <w:sz w:val="24"/>
            <w:szCs w:val="24"/>
          </w:rPr>
          <w:t xml:space="preserve"> </w:t>
        </w:r>
        <w:r w:rsidR="00B62886" w:rsidRPr="00F33383">
          <w:rPr>
            <w:rStyle w:val="a7"/>
            <w:rFonts w:asciiTheme="minorEastAsia" w:eastAsiaTheme="minorEastAsia" w:hAnsiTheme="minorEastAsia" w:hint="eastAsia"/>
            <w:b w:val="0"/>
            <w:noProof/>
            <w:sz w:val="24"/>
            <w:szCs w:val="24"/>
          </w:rPr>
          <w:t>陀思妥耶夫斯基的爱欲观</w:t>
        </w:r>
        <w:r w:rsidR="00B62886" w:rsidRPr="00F33383">
          <w:rPr>
            <w:rFonts w:asciiTheme="minorEastAsia" w:eastAsiaTheme="minorEastAsia" w:hAnsiTheme="minorEastAsia"/>
            <w:b w:val="0"/>
            <w:noProof/>
            <w:webHidden/>
            <w:sz w:val="24"/>
            <w:szCs w:val="24"/>
          </w:rPr>
          <w:tab/>
        </w:r>
        <w:r w:rsidRPr="00F33383">
          <w:rPr>
            <w:rFonts w:asciiTheme="minorEastAsia" w:eastAsiaTheme="minorEastAsia" w:hAnsiTheme="minorEastAsia"/>
            <w:b w:val="0"/>
            <w:noProof/>
            <w:webHidden/>
            <w:sz w:val="24"/>
            <w:szCs w:val="24"/>
          </w:rPr>
          <w:fldChar w:fldCharType="begin"/>
        </w:r>
        <w:r w:rsidR="00B62886" w:rsidRPr="00F33383">
          <w:rPr>
            <w:rFonts w:asciiTheme="minorEastAsia" w:eastAsiaTheme="minorEastAsia" w:hAnsiTheme="minorEastAsia"/>
            <w:b w:val="0"/>
            <w:noProof/>
            <w:webHidden/>
            <w:sz w:val="24"/>
            <w:szCs w:val="24"/>
          </w:rPr>
          <w:instrText xml:space="preserve"> PAGEREF _Toc321431461 \h </w:instrText>
        </w:r>
        <w:r w:rsidRPr="00F33383">
          <w:rPr>
            <w:rFonts w:asciiTheme="minorEastAsia" w:eastAsiaTheme="minorEastAsia" w:hAnsiTheme="minorEastAsia"/>
            <w:b w:val="0"/>
            <w:noProof/>
            <w:webHidden/>
            <w:sz w:val="24"/>
            <w:szCs w:val="24"/>
          </w:rPr>
        </w:r>
        <w:r w:rsidRPr="00F33383">
          <w:rPr>
            <w:rFonts w:asciiTheme="minorEastAsia" w:eastAsiaTheme="minorEastAsia" w:hAnsiTheme="minorEastAsia"/>
            <w:b w:val="0"/>
            <w:noProof/>
            <w:webHidden/>
            <w:sz w:val="24"/>
            <w:szCs w:val="24"/>
          </w:rPr>
          <w:fldChar w:fldCharType="separate"/>
        </w:r>
        <w:r w:rsidR="003927F8">
          <w:rPr>
            <w:rFonts w:asciiTheme="minorEastAsia" w:eastAsiaTheme="minorEastAsia" w:hAnsiTheme="minorEastAsia"/>
            <w:b w:val="0"/>
            <w:noProof/>
            <w:webHidden/>
            <w:sz w:val="24"/>
            <w:szCs w:val="24"/>
          </w:rPr>
          <w:t>12</w:t>
        </w:r>
        <w:r w:rsidRPr="00F33383">
          <w:rPr>
            <w:rFonts w:asciiTheme="minorEastAsia" w:eastAsiaTheme="minorEastAsia" w:hAnsiTheme="minorEastAsia"/>
            <w:b w:val="0"/>
            <w:noProof/>
            <w:webHidden/>
            <w:sz w:val="24"/>
            <w:szCs w:val="24"/>
          </w:rPr>
          <w:fldChar w:fldCharType="end"/>
        </w:r>
      </w:hyperlink>
    </w:p>
    <w:p w:rsidR="00B62886" w:rsidRPr="00F33383" w:rsidRDefault="0030555F" w:rsidP="00B62886">
      <w:pPr>
        <w:pStyle w:val="20"/>
        <w:tabs>
          <w:tab w:val="right" w:leader="dot" w:pos="8296"/>
        </w:tabs>
        <w:spacing w:line="360" w:lineRule="auto"/>
        <w:rPr>
          <w:rFonts w:asciiTheme="minorEastAsia" w:hAnsiTheme="minorEastAsia"/>
          <w:noProof/>
          <w:sz w:val="24"/>
          <w:szCs w:val="24"/>
        </w:rPr>
      </w:pPr>
      <w:hyperlink w:anchor="_Toc321431462" w:history="1">
        <w:r w:rsidR="00B62886" w:rsidRPr="00F33383">
          <w:rPr>
            <w:rStyle w:val="a7"/>
            <w:rFonts w:asciiTheme="minorEastAsia" w:hAnsiTheme="minorEastAsia"/>
            <w:noProof/>
            <w:sz w:val="24"/>
            <w:szCs w:val="24"/>
          </w:rPr>
          <w:t>2.1</w:t>
        </w:r>
        <w:r w:rsidR="00B62886" w:rsidRPr="00F33383">
          <w:rPr>
            <w:rStyle w:val="a7"/>
            <w:rFonts w:asciiTheme="minorEastAsia" w:hAnsiTheme="minorEastAsia" w:hint="eastAsia"/>
            <w:noProof/>
            <w:sz w:val="24"/>
            <w:szCs w:val="24"/>
          </w:rPr>
          <w:t>欲望是邪恶的生命激情</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_Toc321431462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12</w:t>
        </w:r>
        <w:r w:rsidRPr="00F33383">
          <w:rPr>
            <w:rFonts w:asciiTheme="minorEastAsia" w:hAnsiTheme="minorEastAsia"/>
            <w:noProof/>
            <w:webHidden/>
            <w:sz w:val="24"/>
            <w:szCs w:val="24"/>
          </w:rPr>
          <w:fldChar w:fldCharType="end"/>
        </w:r>
      </w:hyperlink>
    </w:p>
    <w:p w:rsidR="00B62886" w:rsidRPr="00F33383" w:rsidRDefault="0030555F" w:rsidP="00B62886">
      <w:pPr>
        <w:pStyle w:val="30"/>
        <w:tabs>
          <w:tab w:val="right" w:leader="dot" w:pos="8296"/>
        </w:tabs>
        <w:spacing w:line="360" w:lineRule="auto"/>
        <w:rPr>
          <w:rFonts w:asciiTheme="minorEastAsia" w:hAnsiTheme="minorEastAsia"/>
          <w:noProof/>
          <w:sz w:val="24"/>
          <w:szCs w:val="24"/>
        </w:rPr>
      </w:pPr>
      <w:hyperlink w:anchor="_Toc321431463" w:history="1">
        <w:r w:rsidR="00B62886" w:rsidRPr="00F33383">
          <w:rPr>
            <w:rStyle w:val="a7"/>
            <w:rFonts w:asciiTheme="minorEastAsia" w:hAnsiTheme="minorEastAsia"/>
            <w:noProof/>
            <w:sz w:val="24"/>
            <w:szCs w:val="24"/>
          </w:rPr>
          <w:t>2.1.1</w:t>
        </w:r>
        <w:r w:rsidR="00B62886" w:rsidRPr="00F33383">
          <w:rPr>
            <w:rStyle w:val="a7"/>
            <w:rFonts w:asciiTheme="minorEastAsia" w:hAnsiTheme="minorEastAsia" w:hint="eastAsia"/>
            <w:noProof/>
            <w:sz w:val="24"/>
            <w:szCs w:val="24"/>
          </w:rPr>
          <w:t>欲望的罪恶性</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_Toc321431463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13</w:t>
        </w:r>
        <w:r w:rsidRPr="00F33383">
          <w:rPr>
            <w:rFonts w:asciiTheme="minorEastAsia" w:hAnsiTheme="minorEastAsia"/>
            <w:noProof/>
            <w:webHidden/>
            <w:sz w:val="24"/>
            <w:szCs w:val="24"/>
          </w:rPr>
          <w:fldChar w:fldCharType="end"/>
        </w:r>
      </w:hyperlink>
    </w:p>
    <w:p w:rsidR="00B62886" w:rsidRPr="00F33383" w:rsidRDefault="0030555F" w:rsidP="00B62886">
      <w:pPr>
        <w:pStyle w:val="30"/>
        <w:tabs>
          <w:tab w:val="right" w:leader="dot" w:pos="8296"/>
        </w:tabs>
        <w:spacing w:line="360" w:lineRule="auto"/>
        <w:rPr>
          <w:rFonts w:asciiTheme="minorEastAsia" w:hAnsiTheme="minorEastAsia"/>
          <w:noProof/>
          <w:sz w:val="24"/>
          <w:szCs w:val="24"/>
        </w:rPr>
      </w:pPr>
      <w:hyperlink w:anchor="_Toc321431464" w:history="1">
        <w:r w:rsidR="00B62886" w:rsidRPr="00F33383">
          <w:rPr>
            <w:rStyle w:val="a7"/>
            <w:rFonts w:asciiTheme="minorEastAsia" w:hAnsiTheme="minorEastAsia"/>
            <w:noProof/>
            <w:sz w:val="24"/>
            <w:szCs w:val="24"/>
          </w:rPr>
          <w:t>2.1.2</w:t>
        </w:r>
        <w:r w:rsidR="00B62886" w:rsidRPr="00F33383">
          <w:rPr>
            <w:rStyle w:val="a7"/>
            <w:rFonts w:asciiTheme="minorEastAsia" w:hAnsiTheme="minorEastAsia" w:hint="eastAsia"/>
            <w:noProof/>
            <w:sz w:val="24"/>
            <w:szCs w:val="24"/>
          </w:rPr>
          <w:t>欲望是自由之敌</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_Toc321431464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14</w:t>
        </w:r>
        <w:r w:rsidRPr="00F33383">
          <w:rPr>
            <w:rFonts w:asciiTheme="minorEastAsia" w:hAnsiTheme="minorEastAsia"/>
            <w:noProof/>
            <w:webHidden/>
            <w:sz w:val="24"/>
            <w:szCs w:val="24"/>
          </w:rPr>
          <w:fldChar w:fldCharType="end"/>
        </w:r>
      </w:hyperlink>
    </w:p>
    <w:p w:rsidR="00B62886" w:rsidRPr="00F33383" w:rsidRDefault="0030555F" w:rsidP="00B62886">
      <w:pPr>
        <w:pStyle w:val="20"/>
        <w:tabs>
          <w:tab w:val="right" w:leader="dot" w:pos="8296"/>
        </w:tabs>
        <w:spacing w:line="360" w:lineRule="auto"/>
        <w:rPr>
          <w:rFonts w:asciiTheme="minorEastAsia" w:hAnsiTheme="minorEastAsia"/>
          <w:noProof/>
          <w:sz w:val="24"/>
          <w:szCs w:val="24"/>
        </w:rPr>
      </w:pPr>
      <w:hyperlink w:anchor="_Toc321431465" w:history="1">
        <w:r w:rsidR="00B62886" w:rsidRPr="00F33383">
          <w:rPr>
            <w:rStyle w:val="a7"/>
            <w:rFonts w:asciiTheme="minorEastAsia" w:hAnsiTheme="minorEastAsia"/>
            <w:noProof/>
            <w:sz w:val="24"/>
            <w:szCs w:val="24"/>
          </w:rPr>
          <w:t>2.2</w:t>
        </w:r>
        <w:r w:rsidR="00B62886" w:rsidRPr="00F33383">
          <w:rPr>
            <w:rStyle w:val="a7"/>
            <w:rFonts w:asciiTheme="minorEastAsia" w:hAnsiTheme="minorEastAsia" w:hint="eastAsia"/>
            <w:noProof/>
            <w:sz w:val="24"/>
            <w:szCs w:val="24"/>
          </w:rPr>
          <w:t>爱是难解的谜题</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_Toc321431465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16</w:t>
        </w:r>
        <w:r w:rsidRPr="00F33383">
          <w:rPr>
            <w:rFonts w:asciiTheme="minorEastAsia" w:hAnsiTheme="minorEastAsia"/>
            <w:noProof/>
            <w:webHidden/>
            <w:sz w:val="24"/>
            <w:szCs w:val="24"/>
          </w:rPr>
          <w:fldChar w:fldCharType="end"/>
        </w:r>
      </w:hyperlink>
    </w:p>
    <w:p w:rsidR="00B62886" w:rsidRPr="00F33383" w:rsidRDefault="0030555F" w:rsidP="00B62886">
      <w:pPr>
        <w:pStyle w:val="30"/>
        <w:tabs>
          <w:tab w:val="right" w:leader="dot" w:pos="8296"/>
        </w:tabs>
        <w:spacing w:line="360" w:lineRule="auto"/>
        <w:rPr>
          <w:rFonts w:asciiTheme="minorEastAsia" w:hAnsiTheme="minorEastAsia"/>
          <w:noProof/>
          <w:sz w:val="24"/>
          <w:szCs w:val="24"/>
        </w:rPr>
      </w:pPr>
      <w:hyperlink w:anchor="_Toc321431466" w:history="1">
        <w:r w:rsidR="00B62886" w:rsidRPr="00F33383">
          <w:rPr>
            <w:rStyle w:val="a7"/>
            <w:rFonts w:asciiTheme="minorEastAsia" w:hAnsiTheme="minorEastAsia"/>
            <w:noProof/>
            <w:sz w:val="24"/>
            <w:szCs w:val="24"/>
          </w:rPr>
          <w:t>2.2.1</w:t>
        </w:r>
        <w:r w:rsidR="00B62886" w:rsidRPr="00F33383">
          <w:rPr>
            <w:rStyle w:val="a7"/>
            <w:rFonts w:asciiTheme="minorEastAsia" w:hAnsiTheme="minorEastAsia" w:hint="eastAsia"/>
            <w:noProof/>
            <w:sz w:val="24"/>
            <w:szCs w:val="24"/>
          </w:rPr>
          <w:t>爱的分裂性</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_Toc321431466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16</w:t>
        </w:r>
        <w:r w:rsidRPr="00F33383">
          <w:rPr>
            <w:rFonts w:asciiTheme="minorEastAsia" w:hAnsiTheme="minorEastAsia"/>
            <w:noProof/>
            <w:webHidden/>
            <w:sz w:val="24"/>
            <w:szCs w:val="24"/>
          </w:rPr>
          <w:fldChar w:fldCharType="end"/>
        </w:r>
      </w:hyperlink>
    </w:p>
    <w:p w:rsidR="00B62886" w:rsidRPr="00F33383" w:rsidRDefault="0030555F" w:rsidP="00B62886">
      <w:pPr>
        <w:pStyle w:val="30"/>
        <w:tabs>
          <w:tab w:val="right" w:leader="dot" w:pos="8296"/>
        </w:tabs>
        <w:spacing w:line="360" w:lineRule="auto"/>
        <w:rPr>
          <w:rFonts w:asciiTheme="minorEastAsia" w:hAnsiTheme="minorEastAsia"/>
          <w:noProof/>
          <w:sz w:val="24"/>
          <w:szCs w:val="24"/>
        </w:rPr>
      </w:pPr>
      <w:hyperlink w:anchor="_Toc321431467" w:history="1">
        <w:r w:rsidR="00B62886" w:rsidRPr="00F33383">
          <w:rPr>
            <w:rStyle w:val="a7"/>
            <w:rFonts w:asciiTheme="minorEastAsia" w:hAnsiTheme="minorEastAsia"/>
            <w:noProof/>
            <w:sz w:val="24"/>
            <w:szCs w:val="24"/>
          </w:rPr>
          <w:t>2.2.2</w:t>
        </w:r>
        <w:r w:rsidR="00B62886" w:rsidRPr="00F33383">
          <w:rPr>
            <w:rStyle w:val="a7"/>
            <w:rFonts w:asciiTheme="minorEastAsia" w:hAnsiTheme="minorEastAsia" w:hint="eastAsia"/>
            <w:noProof/>
            <w:sz w:val="24"/>
            <w:szCs w:val="24"/>
          </w:rPr>
          <w:t>爱的悖论性</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_Toc321431467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17</w:t>
        </w:r>
        <w:r w:rsidRPr="00F33383">
          <w:rPr>
            <w:rFonts w:asciiTheme="minorEastAsia" w:hAnsiTheme="minorEastAsia"/>
            <w:noProof/>
            <w:webHidden/>
            <w:sz w:val="24"/>
            <w:szCs w:val="24"/>
          </w:rPr>
          <w:fldChar w:fldCharType="end"/>
        </w:r>
      </w:hyperlink>
    </w:p>
    <w:p w:rsidR="00B62886" w:rsidRPr="00F33383" w:rsidRDefault="0030555F" w:rsidP="00B62886">
      <w:pPr>
        <w:pStyle w:val="20"/>
        <w:tabs>
          <w:tab w:val="right" w:leader="dot" w:pos="8296"/>
        </w:tabs>
        <w:spacing w:line="360" w:lineRule="auto"/>
        <w:rPr>
          <w:rFonts w:asciiTheme="minorEastAsia" w:hAnsiTheme="minorEastAsia"/>
          <w:noProof/>
          <w:sz w:val="24"/>
          <w:szCs w:val="24"/>
        </w:rPr>
      </w:pPr>
      <w:hyperlink w:anchor="_Toc321431468" w:history="1">
        <w:r w:rsidR="00B62886" w:rsidRPr="00F33383">
          <w:rPr>
            <w:rStyle w:val="a7"/>
            <w:rFonts w:asciiTheme="minorEastAsia" w:hAnsiTheme="minorEastAsia"/>
            <w:noProof/>
            <w:sz w:val="24"/>
            <w:szCs w:val="24"/>
          </w:rPr>
          <w:t>2.3</w:t>
        </w:r>
        <w:r w:rsidR="003927F8">
          <w:rPr>
            <w:rStyle w:val="a7"/>
            <w:rFonts w:asciiTheme="minorEastAsia" w:hAnsiTheme="minorEastAsia" w:hint="eastAsia"/>
            <w:noProof/>
            <w:sz w:val="24"/>
            <w:szCs w:val="24"/>
          </w:rPr>
          <w:t>“爱能拯救世界”</w:t>
        </w:r>
        <w:r w:rsidR="00B62886" w:rsidRPr="00F33383">
          <w:rPr>
            <w:rFonts w:asciiTheme="minorEastAsia" w:hAnsiTheme="minorEastAsia"/>
            <w:noProof/>
            <w:webHidden/>
            <w:sz w:val="24"/>
            <w:szCs w:val="24"/>
          </w:rPr>
          <w:tab/>
        </w:r>
        <w:r w:rsidRPr="00F33383">
          <w:rPr>
            <w:rFonts w:asciiTheme="minorEastAsia" w:hAnsiTheme="minorEastAsia"/>
            <w:noProof/>
            <w:webHidden/>
            <w:sz w:val="24"/>
            <w:szCs w:val="24"/>
          </w:rPr>
          <w:fldChar w:fldCharType="begin"/>
        </w:r>
        <w:r w:rsidR="00B62886" w:rsidRPr="00F33383">
          <w:rPr>
            <w:rFonts w:asciiTheme="minorEastAsia" w:hAnsiTheme="minorEastAsia"/>
            <w:noProof/>
            <w:webHidden/>
            <w:sz w:val="24"/>
            <w:szCs w:val="24"/>
          </w:rPr>
          <w:instrText xml:space="preserve"> PAGEREF _Toc321431468 \h </w:instrText>
        </w:r>
        <w:r w:rsidRPr="00F33383">
          <w:rPr>
            <w:rFonts w:asciiTheme="minorEastAsia" w:hAnsiTheme="minorEastAsia"/>
            <w:noProof/>
            <w:webHidden/>
            <w:sz w:val="24"/>
            <w:szCs w:val="24"/>
          </w:rPr>
        </w:r>
        <w:r w:rsidRPr="00F33383">
          <w:rPr>
            <w:rFonts w:asciiTheme="minorEastAsia" w:hAnsiTheme="minorEastAsia"/>
            <w:noProof/>
            <w:webHidden/>
            <w:sz w:val="24"/>
            <w:szCs w:val="24"/>
          </w:rPr>
          <w:fldChar w:fldCharType="separate"/>
        </w:r>
        <w:r w:rsidR="003927F8">
          <w:rPr>
            <w:rFonts w:asciiTheme="minorEastAsia" w:hAnsiTheme="minorEastAsia"/>
            <w:noProof/>
            <w:webHidden/>
            <w:sz w:val="24"/>
            <w:szCs w:val="24"/>
          </w:rPr>
          <w:t>18</w:t>
        </w:r>
        <w:r w:rsidRPr="00F33383">
          <w:rPr>
            <w:rFonts w:asciiTheme="minorEastAsia" w:hAnsiTheme="minorEastAsia"/>
            <w:noProof/>
            <w:webHidden/>
            <w:sz w:val="24"/>
            <w:szCs w:val="24"/>
          </w:rPr>
          <w:fldChar w:fldCharType="end"/>
        </w:r>
      </w:hyperlink>
    </w:p>
    <w:p w:rsidR="00B62886" w:rsidRPr="00B51FA4" w:rsidRDefault="0030555F" w:rsidP="00B51FA4">
      <w:pPr>
        <w:pStyle w:val="10"/>
        <w:rPr>
          <w:rFonts w:asciiTheme="minorEastAsia" w:eastAsiaTheme="minorEastAsia" w:hAnsiTheme="minorEastAsia"/>
          <w:noProof/>
          <w:sz w:val="24"/>
          <w:szCs w:val="24"/>
        </w:rPr>
      </w:pPr>
      <w:hyperlink w:anchor="_Toc321431469" w:history="1">
        <w:r w:rsidR="00B62886" w:rsidRPr="00F33383">
          <w:rPr>
            <w:rStyle w:val="a7"/>
            <w:rFonts w:asciiTheme="minorEastAsia" w:eastAsiaTheme="minorEastAsia" w:hAnsiTheme="minorEastAsia" w:hint="eastAsia"/>
            <w:b w:val="0"/>
            <w:noProof/>
            <w:sz w:val="24"/>
            <w:szCs w:val="24"/>
          </w:rPr>
          <w:t>结语</w:t>
        </w:r>
        <w:r w:rsidR="00B62886" w:rsidRPr="00F33383">
          <w:rPr>
            <w:rFonts w:asciiTheme="minorEastAsia" w:eastAsiaTheme="minorEastAsia" w:hAnsiTheme="minorEastAsia"/>
            <w:b w:val="0"/>
            <w:noProof/>
            <w:webHidden/>
            <w:sz w:val="24"/>
            <w:szCs w:val="24"/>
          </w:rPr>
          <w:tab/>
        </w:r>
        <w:r w:rsidRPr="00F33383">
          <w:rPr>
            <w:rFonts w:asciiTheme="minorEastAsia" w:eastAsiaTheme="minorEastAsia" w:hAnsiTheme="minorEastAsia"/>
            <w:b w:val="0"/>
            <w:noProof/>
            <w:webHidden/>
            <w:sz w:val="24"/>
            <w:szCs w:val="24"/>
          </w:rPr>
          <w:fldChar w:fldCharType="begin"/>
        </w:r>
        <w:r w:rsidR="00B62886" w:rsidRPr="00F33383">
          <w:rPr>
            <w:rFonts w:asciiTheme="minorEastAsia" w:eastAsiaTheme="minorEastAsia" w:hAnsiTheme="minorEastAsia"/>
            <w:b w:val="0"/>
            <w:noProof/>
            <w:webHidden/>
            <w:sz w:val="24"/>
            <w:szCs w:val="24"/>
          </w:rPr>
          <w:instrText xml:space="preserve"> PAGEREF _Toc321431469 \h </w:instrText>
        </w:r>
        <w:r w:rsidRPr="00F33383">
          <w:rPr>
            <w:rFonts w:asciiTheme="minorEastAsia" w:eastAsiaTheme="minorEastAsia" w:hAnsiTheme="minorEastAsia"/>
            <w:b w:val="0"/>
            <w:noProof/>
            <w:webHidden/>
            <w:sz w:val="24"/>
            <w:szCs w:val="24"/>
          </w:rPr>
        </w:r>
        <w:r w:rsidRPr="00F33383">
          <w:rPr>
            <w:rFonts w:asciiTheme="minorEastAsia" w:eastAsiaTheme="minorEastAsia" w:hAnsiTheme="minorEastAsia"/>
            <w:b w:val="0"/>
            <w:noProof/>
            <w:webHidden/>
            <w:sz w:val="24"/>
            <w:szCs w:val="24"/>
          </w:rPr>
          <w:fldChar w:fldCharType="separate"/>
        </w:r>
        <w:r w:rsidR="003927F8">
          <w:rPr>
            <w:rFonts w:asciiTheme="minorEastAsia" w:eastAsiaTheme="minorEastAsia" w:hAnsiTheme="minorEastAsia"/>
            <w:b w:val="0"/>
            <w:noProof/>
            <w:webHidden/>
            <w:sz w:val="24"/>
            <w:szCs w:val="24"/>
          </w:rPr>
          <w:t>22</w:t>
        </w:r>
        <w:r w:rsidRPr="00F33383">
          <w:rPr>
            <w:rFonts w:asciiTheme="minorEastAsia" w:eastAsiaTheme="minorEastAsia" w:hAnsiTheme="minorEastAsia"/>
            <w:b w:val="0"/>
            <w:noProof/>
            <w:webHidden/>
            <w:sz w:val="24"/>
            <w:szCs w:val="24"/>
          </w:rPr>
          <w:fldChar w:fldCharType="end"/>
        </w:r>
      </w:hyperlink>
    </w:p>
    <w:p w:rsidR="00C07786" w:rsidRPr="00B51FA4" w:rsidRDefault="0030555F" w:rsidP="00B62886">
      <w:pPr>
        <w:spacing w:line="360" w:lineRule="auto"/>
        <w:rPr>
          <w:rFonts w:asciiTheme="minorEastAsia" w:hAnsiTheme="minorEastAsia"/>
          <w:b/>
          <w:sz w:val="24"/>
          <w:szCs w:val="24"/>
        </w:rPr>
      </w:pPr>
      <w:r w:rsidRPr="00B51FA4">
        <w:rPr>
          <w:rFonts w:asciiTheme="minorEastAsia" w:hAnsiTheme="minorEastAsia"/>
          <w:b/>
          <w:sz w:val="24"/>
          <w:szCs w:val="24"/>
        </w:rPr>
        <w:fldChar w:fldCharType="end"/>
      </w:r>
    </w:p>
    <w:p w:rsidR="00A051CD" w:rsidRDefault="00F33383" w:rsidP="00F33383">
      <w:pPr>
        <w:tabs>
          <w:tab w:val="left" w:pos="7875"/>
        </w:tabs>
        <w:spacing w:line="360" w:lineRule="auto"/>
        <w:rPr>
          <w:b/>
          <w:sz w:val="32"/>
          <w:szCs w:val="32"/>
        </w:rPr>
      </w:pPr>
      <w:r>
        <w:rPr>
          <w:b/>
          <w:sz w:val="32"/>
          <w:szCs w:val="32"/>
        </w:rPr>
        <w:tab/>
      </w:r>
    </w:p>
    <w:p w:rsidR="00B62886" w:rsidRPr="00F35A63" w:rsidRDefault="00B62886" w:rsidP="00C07786">
      <w:pPr>
        <w:spacing w:line="360" w:lineRule="auto"/>
        <w:rPr>
          <w:b/>
          <w:sz w:val="32"/>
          <w:szCs w:val="32"/>
        </w:rPr>
      </w:pPr>
    </w:p>
    <w:p w:rsidR="00B62886" w:rsidRDefault="00B62886" w:rsidP="00C07786">
      <w:pPr>
        <w:spacing w:line="360" w:lineRule="auto"/>
        <w:rPr>
          <w:b/>
          <w:sz w:val="32"/>
          <w:szCs w:val="32"/>
        </w:rPr>
      </w:pPr>
    </w:p>
    <w:p w:rsidR="00F35A63" w:rsidRDefault="00F35A63" w:rsidP="00F35A63">
      <w:pPr>
        <w:spacing w:line="360" w:lineRule="auto"/>
        <w:outlineLvl w:val="0"/>
        <w:rPr>
          <w:b/>
          <w:sz w:val="32"/>
          <w:szCs w:val="32"/>
        </w:rPr>
        <w:sectPr w:rsidR="00F35A63" w:rsidSect="00F35A63">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418" w:right="1134" w:bottom="1418" w:left="1134" w:header="851" w:footer="992" w:gutter="284"/>
          <w:pgNumType w:fmt="upperRoman" w:start="1"/>
          <w:cols w:space="425"/>
          <w:titlePg/>
          <w:docGrid w:type="lines" w:linePitch="312"/>
        </w:sectPr>
      </w:pPr>
      <w:bookmarkStart w:id="0" w:name="_Toc321431452"/>
    </w:p>
    <w:p w:rsidR="00F35A63" w:rsidRDefault="00F35A63" w:rsidP="00F35A63">
      <w:pPr>
        <w:spacing w:line="360" w:lineRule="auto"/>
        <w:ind w:leftChars="50" w:left="105"/>
        <w:jc w:val="left"/>
        <w:outlineLvl w:val="0"/>
        <w:rPr>
          <w:rFonts w:ascii="黑体" w:eastAsia="黑体" w:hAnsi="黑体"/>
          <w:b/>
          <w:sz w:val="28"/>
          <w:szCs w:val="28"/>
        </w:rPr>
      </w:pPr>
      <w:r w:rsidRPr="00B466A2">
        <w:rPr>
          <w:rFonts w:ascii="黑体" w:eastAsia="黑体" w:hAnsi="黑体" w:hint="eastAsia"/>
          <w:b/>
          <w:sz w:val="28"/>
          <w:szCs w:val="28"/>
        </w:rPr>
        <w:lastRenderedPageBreak/>
        <w:t>关键词</w:t>
      </w:r>
      <w:r>
        <w:rPr>
          <w:rFonts w:ascii="黑体" w:eastAsia="黑体" w:hAnsi="黑体" w:hint="eastAsia"/>
          <w:b/>
          <w:sz w:val="28"/>
          <w:szCs w:val="28"/>
        </w:rPr>
        <w:t>：</w:t>
      </w:r>
    </w:p>
    <w:p w:rsidR="00B466A2" w:rsidRPr="00F35A63" w:rsidRDefault="00F35A63" w:rsidP="00F35A63">
      <w:pPr>
        <w:spacing w:line="360" w:lineRule="auto"/>
        <w:ind w:leftChars="50" w:left="105" w:firstLineChars="200" w:firstLine="480"/>
        <w:jc w:val="left"/>
        <w:outlineLvl w:val="0"/>
        <w:rPr>
          <w:b/>
          <w:sz w:val="32"/>
          <w:szCs w:val="32"/>
        </w:rPr>
      </w:pPr>
      <w:r w:rsidRPr="00B466A2">
        <w:rPr>
          <w:rFonts w:asciiTheme="minorEastAsia" w:hAnsiTheme="minorEastAsia" w:hint="eastAsia"/>
          <w:sz w:val="24"/>
          <w:szCs w:val="24"/>
        </w:rPr>
        <w:t xml:space="preserve">爱 </w:t>
      </w:r>
      <w:r>
        <w:rPr>
          <w:rFonts w:asciiTheme="minorEastAsia" w:hAnsiTheme="minorEastAsia" w:hint="eastAsia"/>
          <w:sz w:val="24"/>
          <w:szCs w:val="24"/>
        </w:rPr>
        <w:t xml:space="preserve">  </w:t>
      </w:r>
      <w:r w:rsidRPr="00B466A2">
        <w:rPr>
          <w:rFonts w:asciiTheme="minorEastAsia" w:hAnsiTheme="minorEastAsia" w:hint="eastAsia"/>
          <w:sz w:val="24"/>
          <w:szCs w:val="24"/>
        </w:rPr>
        <w:t xml:space="preserve">欲望 </w:t>
      </w:r>
      <w:r>
        <w:rPr>
          <w:rFonts w:asciiTheme="minorEastAsia" w:hAnsiTheme="minorEastAsia" w:hint="eastAsia"/>
          <w:sz w:val="24"/>
          <w:szCs w:val="24"/>
        </w:rPr>
        <w:t xml:space="preserve">  </w:t>
      </w:r>
      <w:r w:rsidRPr="00B466A2">
        <w:rPr>
          <w:rFonts w:asciiTheme="minorEastAsia" w:hAnsiTheme="minorEastAsia" w:hint="eastAsia"/>
          <w:sz w:val="24"/>
          <w:szCs w:val="24"/>
        </w:rPr>
        <w:t xml:space="preserve">形态 </w:t>
      </w:r>
      <w:r>
        <w:rPr>
          <w:rFonts w:asciiTheme="minorEastAsia" w:hAnsiTheme="minorEastAsia" w:hint="eastAsia"/>
          <w:sz w:val="24"/>
          <w:szCs w:val="24"/>
        </w:rPr>
        <w:t xml:space="preserve"> </w:t>
      </w:r>
      <w:r w:rsidRPr="00B466A2">
        <w:rPr>
          <w:rFonts w:asciiTheme="minorEastAsia" w:hAnsiTheme="minorEastAsia" w:hint="eastAsia"/>
          <w:sz w:val="24"/>
          <w:szCs w:val="24"/>
        </w:rPr>
        <w:t>爱欲观</w:t>
      </w:r>
    </w:p>
    <w:p w:rsidR="006E472D" w:rsidRPr="00931428" w:rsidRDefault="006E472D" w:rsidP="00A77D6C">
      <w:pPr>
        <w:pStyle w:val="1"/>
        <w:jc w:val="center"/>
        <w:rPr>
          <w:sz w:val="40"/>
          <w:szCs w:val="40"/>
        </w:rPr>
      </w:pPr>
      <w:r w:rsidRPr="00931428">
        <w:rPr>
          <w:rFonts w:hint="eastAsia"/>
          <w:sz w:val="40"/>
          <w:szCs w:val="40"/>
        </w:rPr>
        <w:t>引言</w:t>
      </w:r>
      <w:bookmarkEnd w:id="0"/>
    </w:p>
    <w:p w:rsidR="006E717F" w:rsidRPr="00B51FA4" w:rsidRDefault="00C308A3"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作为俄罗斯最伟大的作家之一，作为“代表了俄罗斯文学深度”的作家，陀思妥耶夫斯基吸引了众多研究者的兴趣和目光；而《卡拉马佐</w:t>
      </w:r>
      <w:r w:rsidR="009C03C1" w:rsidRPr="00B51FA4">
        <w:rPr>
          <w:rFonts w:asciiTheme="minorEastAsia" w:hAnsiTheme="minorEastAsia" w:hint="eastAsia"/>
          <w:sz w:val="24"/>
          <w:szCs w:val="24"/>
        </w:rPr>
        <w:t>夫兄弟》这部作家一生</w:t>
      </w:r>
      <w:r w:rsidR="006E717F" w:rsidRPr="00B51FA4">
        <w:rPr>
          <w:rFonts w:asciiTheme="minorEastAsia" w:hAnsiTheme="minorEastAsia" w:hint="eastAsia"/>
          <w:sz w:val="24"/>
          <w:szCs w:val="24"/>
        </w:rPr>
        <w:t>最后的集大成之作，也自然成了</w:t>
      </w:r>
      <w:r w:rsidR="009C03C1" w:rsidRPr="00B51FA4">
        <w:rPr>
          <w:rFonts w:asciiTheme="minorEastAsia" w:hAnsiTheme="minorEastAsia" w:hint="eastAsia"/>
          <w:sz w:val="24"/>
          <w:szCs w:val="24"/>
        </w:rPr>
        <w:t>研究</w:t>
      </w:r>
      <w:r w:rsidR="006E717F" w:rsidRPr="00B51FA4">
        <w:rPr>
          <w:rFonts w:asciiTheme="minorEastAsia" w:hAnsiTheme="minorEastAsia" w:hint="eastAsia"/>
          <w:sz w:val="24"/>
          <w:szCs w:val="24"/>
        </w:rPr>
        <w:t>重点所在。一个半世纪以来</w:t>
      </w:r>
      <w:r w:rsidRPr="00B51FA4">
        <w:rPr>
          <w:rFonts w:asciiTheme="minorEastAsia" w:hAnsiTheme="minorEastAsia" w:hint="eastAsia"/>
          <w:sz w:val="24"/>
          <w:szCs w:val="24"/>
        </w:rPr>
        <w:t>关于陀思妥耶夫斯基和《卡拉马佐夫兄弟》的研究著作</w:t>
      </w:r>
      <w:r w:rsidR="006E717F" w:rsidRPr="00B51FA4">
        <w:rPr>
          <w:rFonts w:asciiTheme="minorEastAsia" w:hAnsiTheme="minorEastAsia" w:hint="eastAsia"/>
          <w:sz w:val="24"/>
          <w:szCs w:val="24"/>
        </w:rPr>
        <w:t>汗牛充栋，焦点主要集中于陀思妥耶夫斯基的思想、文本批评方法等，人性、自由、罪恶、信仰等主题尤其受到关注。但是我们发现，陀思妥耶夫斯基本人和作品中的爱欲问题较少被研究，这给本文的写作带来了困难也提供了空间。</w:t>
      </w:r>
    </w:p>
    <w:p w:rsidR="006E717F" w:rsidRPr="00B51FA4" w:rsidRDefault="00A56EDD" w:rsidP="00B51FA4">
      <w:pPr>
        <w:spacing w:line="300" w:lineRule="auto"/>
        <w:ind w:firstLineChars="200" w:firstLine="480"/>
        <w:rPr>
          <w:rFonts w:asciiTheme="minorEastAsia" w:hAnsiTheme="minorEastAsia"/>
          <w:sz w:val="24"/>
          <w:szCs w:val="24"/>
        </w:rPr>
      </w:pPr>
      <w:r w:rsidRPr="00B51FA4">
        <w:rPr>
          <w:rFonts w:asciiTheme="minorEastAsia" w:hAnsiTheme="minorEastAsia"/>
          <w:sz w:val="24"/>
          <w:szCs w:val="24"/>
        </w:rPr>
        <w:t>“</w:t>
      </w:r>
      <w:r w:rsidR="0062140A" w:rsidRPr="00B51FA4">
        <w:rPr>
          <w:rFonts w:asciiTheme="minorEastAsia" w:hAnsiTheme="minorEastAsia" w:hint="eastAsia"/>
          <w:sz w:val="24"/>
          <w:szCs w:val="24"/>
        </w:rPr>
        <w:t>爱欲</w:t>
      </w:r>
      <w:r w:rsidRPr="00B51FA4">
        <w:rPr>
          <w:rFonts w:asciiTheme="minorEastAsia" w:hAnsiTheme="minorEastAsia" w:hint="eastAsia"/>
          <w:sz w:val="24"/>
          <w:szCs w:val="24"/>
        </w:rPr>
        <w:t>”问题</w:t>
      </w:r>
      <w:r w:rsidR="0062140A" w:rsidRPr="00B51FA4">
        <w:rPr>
          <w:rFonts w:asciiTheme="minorEastAsia" w:hAnsiTheme="minorEastAsia" w:hint="eastAsia"/>
          <w:sz w:val="24"/>
          <w:szCs w:val="24"/>
        </w:rPr>
        <w:t>在陀思妥耶夫斯基的作品中总是以</w:t>
      </w:r>
      <w:proofErr w:type="gramStart"/>
      <w:r w:rsidR="0062140A" w:rsidRPr="00B51FA4">
        <w:rPr>
          <w:rFonts w:asciiTheme="minorEastAsia" w:hAnsiTheme="minorEastAsia" w:hint="eastAsia"/>
          <w:sz w:val="24"/>
          <w:szCs w:val="24"/>
        </w:rPr>
        <w:t>既隐既</w:t>
      </w:r>
      <w:proofErr w:type="gramEnd"/>
      <w:r w:rsidR="0062140A" w:rsidRPr="00B51FA4">
        <w:rPr>
          <w:rFonts w:asciiTheme="minorEastAsia" w:hAnsiTheme="minorEastAsia" w:hint="eastAsia"/>
          <w:sz w:val="24"/>
          <w:szCs w:val="24"/>
        </w:rPr>
        <w:t>显的方式存在：它几乎是所有作品的背景、重要事件和情节动因，但是却很少成为书中人物的“问题”。在作家庞大绚烂的复调世界中，常常缺乏关于“爱欲”的对话。所</w:t>
      </w:r>
      <w:r w:rsidRPr="00B51FA4">
        <w:rPr>
          <w:rFonts w:asciiTheme="minorEastAsia" w:hAnsiTheme="minorEastAsia" w:hint="eastAsia"/>
          <w:sz w:val="24"/>
          <w:szCs w:val="24"/>
        </w:rPr>
        <w:t>以爱欲问题对于作家和读者来说反而成为一种更为“客观”的东西——它</w:t>
      </w:r>
      <w:r w:rsidR="0062140A" w:rsidRPr="00B51FA4">
        <w:rPr>
          <w:rFonts w:asciiTheme="minorEastAsia" w:hAnsiTheme="minorEastAsia" w:hint="eastAsia"/>
          <w:sz w:val="24"/>
          <w:szCs w:val="24"/>
        </w:rPr>
        <w:t>不在主人公的思想中，而在他们的行动和命运中。这当然会</w:t>
      </w:r>
      <w:proofErr w:type="gramStart"/>
      <w:r w:rsidR="0062140A" w:rsidRPr="00B51FA4">
        <w:rPr>
          <w:rFonts w:asciiTheme="minorEastAsia" w:hAnsiTheme="minorEastAsia" w:hint="eastAsia"/>
          <w:sz w:val="24"/>
          <w:szCs w:val="24"/>
        </w:rPr>
        <w:t>模糊作家</w:t>
      </w:r>
      <w:proofErr w:type="gramEnd"/>
      <w:r w:rsidR="0062140A" w:rsidRPr="00B51FA4">
        <w:rPr>
          <w:rFonts w:asciiTheme="minorEastAsia" w:hAnsiTheme="minorEastAsia" w:hint="eastAsia"/>
          <w:sz w:val="24"/>
          <w:szCs w:val="24"/>
        </w:rPr>
        <w:t>关于此问题的态度，但同时也帮助我们得到更客观的结论。陀思妥耶夫斯基一生很</w:t>
      </w:r>
      <w:r w:rsidR="006E717F" w:rsidRPr="00B51FA4">
        <w:rPr>
          <w:rFonts w:asciiTheme="minorEastAsia" w:hAnsiTheme="minorEastAsia" w:hint="eastAsia"/>
          <w:sz w:val="24"/>
          <w:szCs w:val="24"/>
        </w:rPr>
        <w:t>少对人言及他对爱欲问题的看法，</w:t>
      </w:r>
      <w:r w:rsidR="0062140A" w:rsidRPr="00B51FA4">
        <w:rPr>
          <w:rFonts w:asciiTheme="minorEastAsia" w:hAnsiTheme="minorEastAsia" w:hint="eastAsia"/>
          <w:sz w:val="24"/>
          <w:szCs w:val="24"/>
        </w:rPr>
        <w:t>传记作家们捕捉到的一鳞半爪也许能有所启发，但过于零散、</w:t>
      </w:r>
      <w:r w:rsidR="009C03C1" w:rsidRPr="00B51FA4">
        <w:rPr>
          <w:rFonts w:asciiTheme="minorEastAsia" w:hAnsiTheme="minorEastAsia" w:hint="eastAsia"/>
          <w:sz w:val="24"/>
          <w:szCs w:val="24"/>
        </w:rPr>
        <w:t>时间跨度过长的言论其</w:t>
      </w:r>
      <w:r w:rsidR="006E717F" w:rsidRPr="00B51FA4">
        <w:rPr>
          <w:rFonts w:asciiTheme="minorEastAsia" w:hAnsiTheme="minorEastAsia" w:hint="eastAsia"/>
          <w:sz w:val="24"/>
          <w:szCs w:val="24"/>
        </w:rPr>
        <w:t>效力也会受到一定的怀疑。</w:t>
      </w:r>
      <w:r w:rsidR="0050083F" w:rsidRPr="00B51FA4">
        <w:rPr>
          <w:rFonts w:asciiTheme="minorEastAsia" w:hAnsiTheme="minorEastAsia" w:hint="eastAsia"/>
          <w:sz w:val="24"/>
          <w:szCs w:val="24"/>
        </w:rPr>
        <w:t>基于以上情况，从作品入手研究作家的爱欲观是我们最好的选择。别尔嘉耶夫的看法给了我们信心</w:t>
      </w:r>
      <w:r w:rsidR="006E717F" w:rsidRPr="00B51FA4">
        <w:rPr>
          <w:rFonts w:asciiTheme="minorEastAsia" w:hAnsiTheme="minorEastAsia" w:hint="eastAsia"/>
          <w:sz w:val="24"/>
          <w:szCs w:val="24"/>
        </w:rPr>
        <w:t>，</w:t>
      </w:r>
      <w:r w:rsidR="0050083F" w:rsidRPr="00B51FA4">
        <w:rPr>
          <w:rFonts w:asciiTheme="minorEastAsia" w:hAnsiTheme="minorEastAsia" w:hint="eastAsia"/>
          <w:sz w:val="24"/>
          <w:szCs w:val="24"/>
        </w:rPr>
        <w:t>他认为陀思妥耶夫斯基的天才完</w:t>
      </w:r>
      <w:r w:rsidR="0050083F" w:rsidRPr="003C1C24">
        <w:rPr>
          <w:rFonts w:asciiTheme="minorEastAsia" w:hAnsiTheme="minorEastAsia" w:hint="eastAsia"/>
          <w:sz w:val="24"/>
          <w:szCs w:val="24"/>
        </w:rPr>
        <w:t>全在他的作品中，而</w:t>
      </w:r>
      <w:r w:rsidR="00894AFC" w:rsidRPr="003C1C24">
        <w:rPr>
          <w:rFonts w:asciiTheme="minorEastAsia" w:hAnsiTheme="minorEastAsia" w:hint="eastAsia"/>
          <w:sz w:val="24"/>
          <w:szCs w:val="24"/>
        </w:rPr>
        <w:t>那些专门就某个问题发表看法的论述性</w:t>
      </w:r>
      <w:r w:rsidR="006E717F" w:rsidRPr="003C1C24">
        <w:rPr>
          <w:rFonts w:asciiTheme="minorEastAsia" w:hAnsiTheme="minorEastAsia" w:hint="eastAsia"/>
          <w:sz w:val="24"/>
          <w:szCs w:val="24"/>
        </w:rPr>
        <w:t>文章枯燥而平庸，对于陀思妥耶夫斯基我们更</w:t>
      </w:r>
      <w:r w:rsidR="006E717F" w:rsidRPr="00B51FA4">
        <w:rPr>
          <w:rFonts w:asciiTheme="minorEastAsia" w:hAnsiTheme="minorEastAsia" w:hint="eastAsia"/>
          <w:sz w:val="24"/>
          <w:szCs w:val="24"/>
        </w:rPr>
        <w:t>应该</w:t>
      </w:r>
      <w:r w:rsidR="00894AFC" w:rsidRPr="00B51FA4">
        <w:rPr>
          <w:rFonts w:asciiTheme="minorEastAsia" w:hAnsiTheme="minorEastAsia" w:hint="eastAsia"/>
          <w:sz w:val="24"/>
          <w:szCs w:val="24"/>
        </w:rPr>
        <w:t>从其作品</w:t>
      </w:r>
      <w:r w:rsidR="0050083F" w:rsidRPr="00B51FA4">
        <w:rPr>
          <w:rFonts w:asciiTheme="minorEastAsia" w:hAnsiTheme="minorEastAsia" w:hint="eastAsia"/>
          <w:sz w:val="24"/>
          <w:szCs w:val="24"/>
        </w:rPr>
        <w:t>去认识</w:t>
      </w:r>
      <w:r w:rsidR="00534AF5" w:rsidRPr="00B51FA4">
        <w:rPr>
          <w:rStyle w:val="a6"/>
          <w:rFonts w:asciiTheme="minorEastAsia" w:hAnsiTheme="minorEastAsia"/>
          <w:sz w:val="24"/>
          <w:szCs w:val="24"/>
        </w:rPr>
        <w:footnoteReference w:id="1"/>
      </w:r>
      <w:r w:rsidR="0050083F" w:rsidRPr="00B51FA4">
        <w:rPr>
          <w:rFonts w:asciiTheme="minorEastAsia" w:hAnsiTheme="minorEastAsia" w:hint="eastAsia"/>
          <w:sz w:val="24"/>
          <w:szCs w:val="24"/>
        </w:rPr>
        <w:t>。</w:t>
      </w:r>
      <w:r w:rsidR="006E717F" w:rsidRPr="00B51FA4">
        <w:rPr>
          <w:rFonts w:asciiTheme="minorEastAsia" w:hAnsiTheme="minorEastAsia" w:hint="eastAsia"/>
          <w:sz w:val="24"/>
          <w:szCs w:val="24"/>
        </w:rPr>
        <w:t>《卡拉马佐夫兄弟》</w:t>
      </w:r>
      <w:r w:rsidR="0050083F" w:rsidRPr="00B51FA4">
        <w:rPr>
          <w:rFonts w:asciiTheme="minorEastAsia" w:hAnsiTheme="minorEastAsia" w:hint="eastAsia"/>
          <w:sz w:val="24"/>
          <w:szCs w:val="24"/>
        </w:rPr>
        <w:t>作为作家最后的、一生总结时期的作品，其中所显示的各种观念包括爱欲观念跟作家后期的作品</w:t>
      </w:r>
      <w:r w:rsidR="006E717F" w:rsidRPr="00B51FA4">
        <w:rPr>
          <w:rFonts w:asciiTheme="minorEastAsia" w:hAnsiTheme="minorEastAsia" w:hint="eastAsia"/>
          <w:sz w:val="24"/>
          <w:szCs w:val="24"/>
        </w:rPr>
        <w:t>保持了较强的稳定性和一致性。所以</w:t>
      </w:r>
      <w:r w:rsidR="008623B8" w:rsidRPr="00B51FA4">
        <w:rPr>
          <w:rFonts w:asciiTheme="minorEastAsia" w:hAnsiTheme="minorEastAsia" w:hint="eastAsia"/>
          <w:sz w:val="24"/>
          <w:szCs w:val="24"/>
        </w:rPr>
        <w:t>笔者认为</w:t>
      </w:r>
      <w:r w:rsidR="0050083F" w:rsidRPr="00B51FA4">
        <w:rPr>
          <w:rFonts w:asciiTheme="minorEastAsia" w:hAnsiTheme="minorEastAsia" w:hint="eastAsia"/>
          <w:sz w:val="24"/>
          <w:szCs w:val="24"/>
        </w:rPr>
        <w:t>，</w:t>
      </w:r>
      <w:r w:rsidR="006E717F" w:rsidRPr="00B51FA4">
        <w:rPr>
          <w:rFonts w:asciiTheme="minorEastAsia" w:hAnsiTheme="minorEastAsia" w:hint="eastAsia"/>
          <w:sz w:val="24"/>
          <w:szCs w:val="24"/>
        </w:rPr>
        <w:t>从《卡拉马佐夫兄弟》的爱欲观念探求作家的爱欲观念是可行而有意义的。</w:t>
      </w:r>
    </w:p>
    <w:p w:rsidR="00206281" w:rsidRPr="00B51FA4" w:rsidRDefault="0050083F"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本文拟从“爱欲”角度切入《卡拉马佐夫兄弟》</w:t>
      </w:r>
      <w:r w:rsidR="00206281" w:rsidRPr="00B51FA4">
        <w:rPr>
          <w:rFonts w:asciiTheme="minorEastAsia" w:hAnsiTheme="minorEastAsia" w:hint="eastAsia"/>
          <w:sz w:val="24"/>
          <w:szCs w:val="24"/>
        </w:rPr>
        <w:t>，</w:t>
      </w:r>
      <w:r w:rsidR="00894AFC" w:rsidRPr="00B51FA4">
        <w:rPr>
          <w:rFonts w:asciiTheme="minorEastAsia" w:hAnsiTheme="minorEastAsia" w:hint="eastAsia"/>
          <w:sz w:val="24"/>
          <w:szCs w:val="24"/>
        </w:rPr>
        <w:t>并以此</w:t>
      </w:r>
      <w:r w:rsidRPr="00B51FA4">
        <w:rPr>
          <w:rFonts w:asciiTheme="minorEastAsia" w:hAnsiTheme="minorEastAsia" w:hint="eastAsia"/>
          <w:sz w:val="24"/>
          <w:szCs w:val="24"/>
        </w:rPr>
        <w:t>窥视陀思妥耶夫斯基的爱欲观。</w:t>
      </w:r>
      <w:r w:rsidR="00206281" w:rsidRPr="00B51FA4">
        <w:rPr>
          <w:rFonts w:asciiTheme="minorEastAsia" w:hAnsiTheme="minorEastAsia" w:hint="eastAsia"/>
          <w:sz w:val="24"/>
          <w:szCs w:val="24"/>
        </w:rPr>
        <w:t>为了讲清楚这个问题，有必要对文中使用的关于</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爱欲</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的几个词进行解释。本文所讲到的</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爱欲</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不是</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Eros</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这个词的</w:t>
      </w:r>
      <w:r w:rsidRPr="00B51FA4">
        <w:rPr>
          <w:rFonts w:asciiTheme="minorEastAsia" w:hAnsiTheme="minorEastAsia" w:hint="eastAsia"/>
          <w:sz w:val="24"/>
          <w:szCs w:val="24"/>
        </w:rPr>
        <w:t>直接翻译。在本文中，这是概念最大的一个词语，是</w:t>
      </w:r>
      <w:r w:rsidR="008E2E10" w:rsidRPr="00B51FA4">
        <w:rPr>
          <w:rFonts w:asciiTheme="minorEastAsia" w:hAnsiTheme="minorEastAsia" w:hint="eastAsia"/>
          <w:sz w:val="24"/>
          <w:szCs w:val="24"/>
        </w:rPr>
        <w:t>文中一切有关欲望、爱情等词的总概念；</w:t>
      </w:r>
      <w:r w:rsidR="00206281" w:rsidRPr="00B51FA4">
        <w:rPr>
          <w:rFonts w:asciiTheme="minorEastAsia" w:hAnsiTheme="minorEastAsia" w:hint="eastAsia"/>
          <w:sz w:val="24"/>
          <w:szCs w:val="24"/>
        </w:rPr>
        <w:t>本文中的“爱”</w:t>
      </w:r>
      <w:r w:rsidR="008E2E10" w:rsidRPr="00B51FA4">
        <w:rPr>
          <w:rFonts w:asciiTheme="minorEastAsia" w:hAnsiTheme="minorEastAsia" w:hint="eastAsia"/>
          <w:sz w:val="24"/>
          <w:szCs w:val="24"/>
        </w:rPr>
        <w:t>如无特殊说明，</w:t>
      </w:r>
      <w:r w:rsidR="00206281" w:rsidRPr="00B51FA4">
        <w:rPr>
          <w:rFonts w:asciiTheme="minorEastAsia" w:hAnsiTheme="minorEastAsia" w:hint="eastAsia"/>
          <w:sz w:val="24"/>
          <w:szCs w:val="24"/>
        </w:rPr>
        <w:t>作为</w:t>
      </w:r>
      <w:r w:rsidR="008E2E10" w:rsidRPr="00B51FA4">
        <w:rPr>
          <w:rFonts w:asciiTheme="minorEastAsia" w:hAnsiTheme="minorEastAsia" w:hint="eastAsia"/>
          <w:sz w:val="24"/>
          <w:szCs w:val="24"/>
        </w:rPr>
        <w:t>一般意义上的爱情、情爱理解；</w:t>
      </w:r>
      <w:r w:rsidR="00206281" w:rsidRPr="00B51FA4">
        <w:rPr>
          <w:rFonts w:asciiTheme="minorEastAsia" w:hAnsiTheme="minorEastAsia" w:hint="eastAsia"/>
          <w:sz w:val="24"/>
          <w:szCs w:val="24"/>
        </w:rPr>
        <w:t>“欲望”这个</w:t>
      </w:r>
      <w:r w:rsidR="008E2E10" w:rsidRPr="00B51FA4">
        <w:rPr>
          <w:rFonts w:asciiTheme="minorEastAsia" w:hAnsiTheme="minorEastAsia" w:hint="eastAsia"/>
          <w:sz w:val="24"/>
          <w:szCs w:val="24"/>
        </w:rPr>
        <w:t>词本文作为中性词，使用于概念和一般性阐述中；</w:t>
      </w:r>
      <w:r w:rsidR="00206281" w:rsidRPr="00B51FA4">
        <w:rPr>
          <w:rFonts w:asciiTheme="minorEastAsia" w:hAnsiTheme="minorEastAsia" w:hint="eastAsia"/>
          <w:sz w:val="24"/>
          <w:szCs w:val="24"/>
        </w:rPr>
        <w:t>而对不同的欲望形态做区分时，会使用到</w:t>
      </w:r>
      <w:r w:rsidR="008E2E10" w:rsidRPr="00B51FA4">
        <w:rPr>
          <w:rFonts w:asciiTheme="minorEastAsia" w:hAnsiTheme="minorEastAsia" w:hint="eastAsia"/>
          <w:sz w:val="24"/>
          <w:szCs w:val="24"/>
        </w:rPr>
        <w:t>“</w:t>
      </w:r>
      <w:r w:rsidR="00206281" w:rsidRPr="00B51FA4">
        <w:rPr>
          <w:rFonts w:asciiTheme="minorEastAsia" w:hAnsiTheme="minorEastAsia" w:hint="eastAsia"/>
          <w:sz w:val="24"/>
          <w:szCs w:val="24"/>
        </w:rPr>
        <w:t>性欲</w:t>
      </w:r>
      <w:r w:rsidR="008E2E10" w:rsidRPr="00B51FA4">
        <w:rPr>
          <w:rFonts w:asciiTheme="minorEastAsia" w:hAnsiTheme="minorEastAsia" w:hint="eastAsia"/>
          <w:sz w:val="24"/>
          <w:szCs w:val="24"/>
        </w:rPr>
        <w:t>”</w:t>
      </w:r>
      <w:r w:rsidR="00206281" w:rsidRPr="00B51FA4">
        <w:rPr>
          <w:rFonts w:asciiTheme="minorEastAsia" w:hAnsiTheme="minorEastAsia" w:hint="eastAsia"/>
          <w:sz w:val="24"/>
          <w:szCs w:val="24"/>
        </w:rPr>
        <w:t>、</w:t>
      </w:r>
      <w:r w:rsidR="008E2E10" w:rsidRPr="00B51FA4">
        <w:rPr>
          <w:rFonts w:asciiTheme="minorEastAsia" w:hAnsiTheme="minorEastAsia" w:hint="eastAsia"/>
          <w:sz w:val="24"/>
          <w:szCs w:val="24"/>
        </w:rPr>
        <w:t>“</w:t>
      </w:r>
      <w:r w:rsidR="00206281" w:rsidRPr="00B51FA4">
        <w:rPr>
          <w:rFonts w:asciiTheme="minorEastAsia" w:hAnsiTheme="minorEastAsia" w:hint="eastAsia"/>
          <w:sz w:val="24"/>
          <w:szCs w:val="24"/>
        </w:rPr>
        <w:t>色欲</w:t>
      </w:r>
      <w:r w:rsidR="008E2E10" w:rsidRPr="00B51FA4">
        <w:rPr>
          <w:rFonts w:asciiTheme="minorEastAsia" w:hAnsiTheme="minorEastAsia" w:hint="eastAsia"/>
          <w:sz w:val="24"/>
          <w:szCs w:val="24"/>
        </w:rPr>
        <w:t>”</w:t>
      </w:r>
      <w:r w:rsidR="00206281" w:rsidRPr="00B51FA4">
        <w:rPr>
          <w:rFonts w:asciiTheme="minorEastAsia" w:hAnsiTheme="minorEastAsia" w:hint="eastAsia"/>
          <w:sz w:val="24"/>
          <w:szCs w:val="24"/>
        </w:rPr>
        <w:t>、</w:t>
      </w:r>
      <w:r w:rsidR="008E2E10" w:rsidRPr="00B51FA4">
        <w:rPr>
          <w:rFonts w:asciiTheme="minorEastAsia" w:hAnsiTheme="minorEastAsia" w:hint="eastAsia"/>
          <w:sz w:val="24"/>
          <w:szCs w:val="24"/>
        </w:rPr>
        <w:t>“</w:t>
      </w:r>
      <w:r w:rsidR="00206281" w:rsidRPr="00B51FA4">
        <w:rPr>
          <w:rFonts w:asciiTheme="minorEastAsia" w:hAnsiTheme="minorEastAsia" w:hint="eastAsia"/>
          <w:sz w:val="24"/>
          <w:szCs w:val="24"/>
        </w:rPr>
        <w:t>情欲</w:t>
      </w:r>
      <w:r w:rsidR="008E2E10" w:rsidRPr="00B51FA4">
        <w:rPr>
          <w:rFonts w:asciiTheme="minorEastAsia" w:hAnsiTheme="minorEastAsia" w:hint="eastAsia"/>
          <w:sz w:val="24"/>
          <w:szCs w:val="24"/>
        </w:rPr>
        <w:t>”</w:t>
      </w:r>
      <w:r w:rsidR="00206281" w:rsidRPr="00B51FA4">
        <w:rPr>
          <w:rFonts w:asciiTheme="minorEastAsia" w:hAnsiTheme="minorEastAsia" w:hint="eastAsia"/>
          <w:sz w:val="24"/>
          <w:szCs w:val="24"/>
        </w:rPr>
        <w:t>等多个概念，他们之间的区分会在正文中进行具体阐述。</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本文的写作目的有两个：一是对作品错综复杂的爱欲关系进行梳理，二是通过这些梳理一定程度上窥探陀思妥耶夫斯基的爱欲观念。</w:t>
      </w:r>
      <w:r w:rsidR="00A01E42" w:rsidRPr="00B51FA4">
        <w:rPr>
          <w:rFonts w:asciiTheme="minorEastAsia" w:hAnsiTheme="minorEastAsia" w:hint="eastAsia"/>
          <w:sz w:val="24"/>
          <w:szCs w:val="24"/>
        </w:rPr>
        <w:t>在第一部分，</w:t>
      </w:r>
      <w:r w:rsidR="00BF021D" w:rsidRPr="00B51FA4">
        <w:rPr>
          <w:rFonts w:asciiTheme="minorEastAsia" w:hAnsiTheme="minorEastAsia" w:hint="eastAsia"/>
          <w:sz w:val="24"/>
          <w:szCs w:val="24"/>
        </w:rPr>
        <w:t>本文希望能从更为本质和深</w:t>
      </w:r>
      <w:r w:rsidR="00BF021D" w:rsidRPr="00B51FA4">
        <w:rPr>
          <w:rFonts w:asciiTheme="minorEastAsia" w:hAnsiTheme="minorEastAsia" w:hint="eastAsia"/>
          <w:sz w:val="24"/>
          <w:szCs w:val="24"/>
        </w:rPr>
        <w:lastRenderedPageBreak/>
        <w:t>层的角度梳理作品中的爱欲形态</w:t>
      </w:r>
      <w:r w:rsidR="00A01E42" w:rsidRPr="00B51FA4">
        <w:rPr>
          <w:rFonts w:asciiTheme="minorEastAsia" w:hAnsiTheme="minorEastAsia" w:hint="eastAsia"/>
          <w:sz w:val="24"/>
          <w:szCs w:val="24"/>
        </w:rPr>
        <w:t>，</w:t>
      </w:r>
      <w:r w:rsidR="00BF021D" w:rsidRPr="00B51FA4">
        <w:rPr>
          <w:rFonts w:asciiTheme="minorEastAsia" w:hAnsiTheme="minorEastAsia" w:hint="eastAsia"/>
          <w:sz w:val="24"/>
          <w:szCs w:val="24"/>
        </w:rPr>
        <w:t>使之更为直观和清晰，从而使结论不止于停留在表面。除此之外，</w:t>
      </w:r>
      <w:r w:rsidR="00A01E42" w:rsidRPr="00B51FA4">
        <w:rPr>
          <w:rFonts w:asciiTheme="minorEastAsia" w:hAnsiTheme="minorEastAsia" w:hint="eastAsia"/>
          <w:sz w:val="24"/>
          <w:szCs w:val="24"/>
        </w:rPr>
        <w:t>本文还力图通过爱欲的角度大致梳理出人物的整体形象和气质</w:t>
      </w:r>
      <w:r w:rsidR="001B095C" w:rsidRPr="00B51FA4">
        <w:rPr>
          <w:rFonts w:asciiTheme="minorEastAsia" w:hAnsiTheme="minorEastAsia" w:hint="eastAsia"/>
          <w:sz w:val="24"/>
          <w:szCs w:val="24"/>
        </w:rPr>
        <w:t>，以期对第二部分“爱欲观”的展开有所帮助。所以第一部分在进行分类时尽量兼顾了爱欲形</w:t>
      </w:r>
      <w:r w:rsidR="008623B8" w:rsidRPr="00B51FA4">
        <w:rPr>
          <w:rFonts w:asciiTheme="minorEastAsia" w:hAnsiTheme="minorEastAsia" w:hint="eastAsia"/>
          <w:sz w:val="24"/>
          <w:szCs w:val="24"/>
        </w:rPr>
        <w:t>态分类和人物气质的分类，但是仍不可避免的与单纯的人物分类有所差别</w:t>
      </w:r>
      <w:r w:rsidR="001B095C" w:rsidRPr="00B51FA4">
        <w:rPr>
          <w:rFonts w:asciiTheme="minorEastAsia" w:hAnsiTheme="minorEastAsia" w:hint="eastAsia"/>
          <w:sz w:val="24"/>
          <w:szCs w:val="24"/>
        </w:rPr>
        <w:t>。第二部分“爱欲观”的结论建立于第一部分的分类和分析之上，而且为了使结论不至偏颇，会在此部分更多考虑人物的特征、气质，也算是对第一部分的补充和完善</w:t>
      </w:r>
      <w:r w:rsidRPr="00B51FA4">
        <w:rPr>
          <w:rFonts w:asciiTheme="minorEastAsia" w:hAnsiTheme="minorEastAsia" w:hint="eastAsia"/>
          <w:sz w:val="24"/>
          <w:szCs w:val="24"/>
        </w:rPr>
        <w:t>。</w:t>
      </w:r>
    </w:p>
    <w:p w:rsidR="00206281" w:rsidRPr="00B51FA4" w:rsidRDefault="00206281" w:rsidP="00B51FA4">
      <w:pPr>
        <w:spacing w:line="300" w:lineRule="auto"/>
        <w:ind w:firstLineChars="200" w:firstLine="480"/>
        <w:rPr>
          <w:rFonts w:asciiTheme="minorEastAsia" w:hAnsiTheme="minorEastAsia"/>
          <w:sz w:val="24"/>
          <w:szCs w:val="24"/>
        </w:rPr>
      </w:pPr>
    </w:p>
    <w:p w:rsidR="005B5BBC" w:rsidRPr="00B51FA4" w:rsidRDefault="005B5BBC" w:rsidP="00B51FA4">
      <w:pPr>
        <w:spacing w:line="300" w:lineRule="auto"/>
        <w:ind w:firstLineChars="200" w:firstLine="480"/>
        <w:rPr>
          <w:rFonts w:asciiTheme="minorEastAsia" w:hAnsiTheme="minorEastAsia"/>
          <w:sz w:val="24"/>
          <w:szCs w:val="24"/>
        </w:rPr>
      </w:pPr>
    </w:p>
    <w:p w:rsidR="00206281" w:rsidRPr="00931428" w:rsidRDefault="00C90DC2" w:rsidP="00A77D6C">
      <w:pPr>
        <w:pStyle w:val="1"/>
        <w:jc w:val="center"/>
        <w:rPr>
          <w:rFonts w:asciiTheme="minorEastAsia" w:hAnsiTheme="minorEastAsia"/>
          <w:sz w:val="40"/>
          <w:szCs w:val="40"/>
        </w:rPr>
      </w:pPr>
      <w:bookmarkStart w:id="1" w:name="_Toc321431453"/>
      <w:r w:rsidRPr="00931428">
        <w:rPr>
          <w:rFonts w:asciiTheme="minorEastAsia" w:hAnsiTheme="minorEastAsia" w:hint="eastAsia"/>
          <w:sz w:val="40"/>
          <w:szCs w:val="40"/>
        </w:rPr>
        <w:t>第</w:t>
      </w:r>
      <w:r w:rsidR="00B62886" w:rsidRPr="00931428">
        <w:rPr>
          <w:rFonts w:asciiTheme="minorEastAsia" w:hAnsiTheme="minorEastAsia" w:hint="eastAsia"/>
          <w:sz w:val="40"/>
          <w:szCs w:val="40"/>
        </w:rPr>
        <w:t>1</w:t>
      </w:r>
      <w:r w:rsidRPr="00931428">
        <w:rPr>
          <w:rFonts w:asciiTheme="minorEastAsia" w:hAnsiTheme="minorEastAsia" w:hint="eastAsia"/>
          <w:sz w:val="40"/>
          <w:szCs w:val="40"/>
        </w:rPr>
        <w:t xml:space="preserve">章 </w:t>
      </w:r>
      <w:r w:rsidR="008E2E10" w:rsidRPr="00931428">
        <w:rPr>
          <w:rFonts w:asciiTheme="minorEastAsia" w:hAnsiTheme="minorEastAsia" w:hint="eastAsia"/>
          <w:sz w:val="40"/>
          <w:szCs w:val="40"/>
        </w:rPr>
        <w:t>作品爱欲形态分析</w:t>
      </w:r>
      <w:bookmarkEnd w:id="1"/>
    </w:p>
    <w:p w:rsidR="00206281" w:rsidRPr="00931428" w:rsidRDefault="00C90DC2" w:rsidP="00A77D6C">
      <w:pPr>
        <w:pStyle w:val="2"/>
        <w:rPr>
          <w:rFonts w:asciiTheme="minorEastAsia" w:eastAsiaTheme="minorEastAsia" w:hAnsiTheme="minorEastAsia"/>
        </w:rPr>
      </w:pPr>
      <w:bookmarkStart w:id="2" w:name="_Toc321431454"/>
      <w:r w:rsidRPr="00931428">
        <w:rPr>
          <w:rFonts w:asciiTheme="minorEastAsia" w:eastAsiaTheme="minorEastAsia" w:hAnsiTheme="minorEastAsia" w:hint="eastAsia"/>
        </w:rPr>
        <w:t>1.1</w:t>
      </w:r>
      <w:r w:rsidR="00931428">
        <w:rPr>
          <w:rFonts w:asciiTheme="minorEastAsia" w:eastAsiaTheme="minorEastAsia" w:hAnsiTheme="minorEastAsia" w:hint="eastAsia"/>
        </w:rPr>
        <w:t xml:space="preserve">  </w:t>
      </w:r>
      <w:r w:rsidR="00206281" w:rsidRPr="00931428">
        <w:rPr>
          <w:rFonts w:asciiTheme="minorEastAsia" w:eastAsiaTheme="minorEastAsia" w:hAnsiTheme="minorEastAsia" w:hint="eastAsia"/>
        </w:rPr>
        <w:t>畸形的欲望——老卡拉马佐夫、斯麦</w:t>
      </w:r>
      <w:proofErr w:type="gramStart"/>
      <w:r w:rsidR="00206281" w:rsidRPr="00931428">
        <w:rPr>
          <w:rFonts w:asciiTheme="minorEastAsia" w:eastAsiaTheme="minorEastAsia" w:hAnsiTheme="minorEastAsia" w:hint="eastAsia"/>
        </w:rPr>
        <w:t>尔佳科夫</w:t>
      </w:r>
      <w:bookmarkEnd w:id="2"/>
      <w:proofErr w:type="gramEnd"/>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费多尔·卡拉马佐夫的全部性格和行为特征，只用陀思妥耶夫斯基在文中明确给出的“老丑角”三个字便可完全概括。</w:t>
      </w:r>
      <w:r w:rsidR="008E2E10" w:rsidRPr="00B51FA4">
        <w:rPr>
          <w:rFonts w:asciiTheme="minorEastAsia" w:hAnsiTheme="minorEastAsia" w:hint="eastAsia"/>
          <w:sz w:val="24"/>
          <w:szCs w:val="24"/>
        </w:rPr>
        <w:t>不需要为其翻案也不具备任何翻案的可能。</w:t>
      </w:r>
      <w:r w:rsidR="008959AA" w:rsidRPr="00B51FA4">
        <w:rPr>
          <w:rFonts w:asciiTheme="minorEastAsia" w:hAnsiTheme="minorEastAsia" w:hint="eastAsia"/>
          <w:sz w:val="24"/>
          <w:szCs w:val="24"/>
        </w:rPr>
        <w:t>从性格上说，他就是由</w:t>
      </w:r>
      <w:proofErr w:type="gramStart"/>
      <w:r w:rsidR="008959AA" w:rsidRPr="00B51FA4">
        <w:rPr>
          <w:rFonts w:asciiTheme="minorEastAsia" w:hAnsiTheme="minorEastAsia" w:hint="eastAsia"/>
          <w:sz w:val="24"/>
          <w:szCs w:val="24"/>
        </w:rPr>
        <w:t>拉基金</w:t>
      </w:r>
      <w:proofErr w:type="gramEnd"/>
      <w:r w:rsidR="008959AA" w:rsidRPr="00B51FA4">
        <w:rPr>
          <w:rFonts w:asciiTheme="minorEastAsia" w:hAnsiTheme="minorEastAsia" w:hint="eastAsia"/>
          <w:sz w:val="24"/>
          <w:szCs w:val="24"/>
        </w:rPr>
        <w:t>总结出来的“好色、贪财、发疯”</w:t>
      </w:r>
      <w:r w:rsidR="00095A6B" w:rsidRPr="00B51FA4">
        <w:rPr>
          <w:rStyle w:val="a6"/>
          <w:rFonts w:asciiTheme="minorEastAsia" w:hAnsiTheme="minorEastAsia"/>
          <w:sz w:val="24"/>
          <w:szCs w:val="24"/>
        </w:rPr>
        <w:footnoteReference w:id="2"/>
      </w:r>
      <w:r w:rsidR="008959AA" w:rsidRPr="00B51FA4">
        <w:rPr>
          <w:rFonts w:asciiTheme="minorEastAsia" w:hAnsiTheme="minorEastAsia" w:hint="eastAsia"/>
          <w:sz w:val="24"/>
          <w:szCs w:val="24"/>
        </w:rPr>
        <w:t>的“卡拉马佐夫天性”的真正源头和最集中代表。</w:t>
      </w:r>
      <w:r w:rsidR="00C23A9A" w:rsidRPr="00B51FA4">
        <w:rPr>
          <w:rFonts w:asciiTheme="minorEastAsia" w:hAnsiTheme="minorEastAsia" w:hint="eastAsia"/>
          <w:sz w:val="24"/>
          <w:szCs w:val="24"/>
        </w:rPr>
        <w:t>所以他毫无顾忌的逢迎谄媚、撒谎贪财，以一种他人难以企及的无耻成为了那些老爷们的玩物，他却以此为荣；他用极为卑鄙的手段残害摧毁了三个女人，他的无责任、极端利己进一步毁了他的孩子</w:t>
      </w:r>
      <w:r w:rsidR="002F3468" w:rsidRPr="00B51FA4">
        <w:rPr>
          <w:rFonts w:asciiTheme="minorEastAsia" w:hAnsiTheme="minorEastAsia" w:hint="eastAsia"/>
          <w:sz w:val="24"/>
          <w:szCs w:val="24"/>
        </w:rPr>
        <w:t>。</w:t>
      </w:r>
      <w:r w:rsidR="00C23A9A" w:rsidRPr="00B51FA4">
        <w:rPr>
          <w:rFonts w:asciiTheme="minorEastAsia" w:hAnsiTheme="minorEastAsia" w:hint="eastAsia"/>
          <w:sz w:val="24"/>
          <w:szCs w:val="24"/>
        </w:rPr>
        <w:t>如果要给这个人定性，</w:t>
      </w:r>
      <w:r w:rsidR="008959AA" w:rsidRPr="00B51FA4">
        <w:rPr>
          <w:rFonts w:asciiTheme="minorEastAsia" w:hAnsiTheme="minorEastAsia" w:hint="eastAsia"/>
          <w:sz w:val="24"/>
          <w:szCs w:val="24"/>
        </w:rPr>
        <w:t>他</w:t>
      </w:r>
      <w:r w:rsidR="002F3468" w:rsidRPr="00B51FA4">
        <w:rPr>
          <w:rFonts w:asciiTheme="minorEastAsia" w:hAnsiTheme="minorEastAsia" w:hint="eastAsia"/>
          <w:sz w:val="24"/>
          <w:szCs w:val="24"/>
        </w:rPr>
        <w:t>就是</w:t>
      </w:r>
      <w:r w:rsidR="008E2E10" w:rsidRPr="00B51FA4">
        <w:rPr>
          <w:rFonts w:asciiTheme="minorEastAsia" w:hAnsiTheme="minorEastAsia" w:hint="eastAsia"/>
          <w:sz w:val="24"/>
          <w:szCs w:val="24"/>
        </w:rPr>
        <w:t>一个完全无视任何道德、</w:t>
      </w:r>
      <w:r w:rsidRPr="00B51FA4">
        <w:rPr>
          <w:rFonts w:asciiTheme="minorEastAsia" w:hAnsiTheme="minorEastAsia" w:hint="eastAsia"/>
          <w:sz w:val="24"/>
          <w:szCs w:val="24"/>
        </w:rPr>
        <w:t>秩序</w:t>
      </w:r>
      <w:r w:rsidR="002F3468" w:rsidRPr="00B51FA4">
        <w:rPr>
          <w:rFonts w:asciiTheme="minorEastAsia" w:hAnsiTheme="minorEastAsia" w:hint="eastAsia"/>
          <w:sz w:val="24"/>
          <w:szCs w:val="24"/>
        </w:rPr>
        <w:t>，集中了一切卑鄙天性的恶棍；是整场悲剧的源头，是他自己死亡结局的真正元凶；是</w:t>
      </w:r>
      <w:r w:rsidRPr="00B51FA4">
        <w:rPr>
          <w:rFonts w:asciiTheme="minorEastAsia" w:hAnsiTheme="minorEastAsia" w:hint="eastAsia"/>
          <w:sz w:val="24"/>
          <w:szCs w:val="24"/>
        </w:rPr>
        <w:t>没有</w:t>
      </w:r>
      <w:r w:rsidR="00FA1CE2" w:rsidRPr="00B51FA4">
        <w:rPr>
          <w:rFonts w:asciiTheme="minorEastAsia" w:hAnsiTheme="minorEastAsia" w:hint="eastAsia"/>
          <w:sz w:val="24"/>
          <w:szCs w:val="24"/>
        </w:rPr>
        <w:t>任何信仰、否定任何美与善之</w:t>
      </w:r>
      <w:r w:rsidR="002F3468" w:rsidRPr="00B51FA4">
        <w:rPr>
          <w:rFonts w:asciiTheme="minorEastAsia" w:hAnsiTheme="minorEastAsia" w:hint="eastAsia"/>
          <w:sz w:val="24"/>
          <w:szCs w:val="24"/>
        </w:rPr>
        <w:t>价值的</w:t>
      </w:r>
      <w:r w:rsidR="00FA1CE2" w:rsidRPr="00B51FA4">
        <w:rPr>
          <w:rFonts w:asciiTheme="minorEastAsia" w:hAnsiTheme="minorEastAsia" w:hint="eastAsia"/>
          <w:sz w:val="24"/>
          <w:szCs w:val="24"/>
        </w:rPr>
        <w:t>、</w:t>
      </w:r>
      <w:r w:rsidRPr="00B51FA4">
        <w:rPr>
          <w:rFonts w:asciiTheme="minorEastAsia" w:hAnsiTheme="minorEastAsia" w:hint="eastAsia"/>
          <w:sz w:val="24"/>
          <w:szCs w:val="24"/>
        </w:rPr>
        <w:t>永远无法获</w:t>
      </w:r>
      <w:r w:rsidR="00A576B3" w:rsidRPr="00B51FA4">
        <w:rPr>
          <w:rFonts w:asciiTheme="minorEastAsia" w:hAnsiTheme="minorEastAsia" w:hint="eastAsia"/>
          <w:sz w:val="24"/>
          <w:szCs w:val="24"/>
        </w:rPr>
        <w:t>得救赎的</w:t>
      </w:r>
      <w:r w:rsidR="00FA1CE2" w:rsidRPr="00B51FA4">
        <w:rPr>
          <w:rFonts w:asciiTheme="minorEastAsia" w:hAnsiTheme="minorEastAsia" w:hint="eastAsia"/>
          <w:sz w:val="24"/>
          <w:szCs w:val="24"/>
        </w:rPr>
        <w:t>“</w:t>
      </w:r>
      <w:r w:rsidR="00A576B3" w:rsidRPr="00B51FA4">
        <w:rPr>
          <w:rFonts w:asciiTheme="minorEastAsia" w:hAnsiTheme="minorEastAsia" w:hint="eastAsia"/>
          <w:sz w:val="24"/>
          <w:szCs w:val="24"/>
        </w:rPr>
        <w:t>罪人</w:t>
      </w:r>
      <w:r w:rsidR="00FA1CE2" w:rsidRPr="00B51FA4">
        <w:rPr>
          <w:rFonts w:asciiTheme="minorEastAsia" w:hAnsiTheme="minorEastAsia" w:hint="eastAsia"/>
          <w:sz w:val="24"/>
          <w:szCs w:val="24"/>
        </w:rPr>
        <w:t>”</w:t>
      </w:r>
      <w:r w:rsidR="008623B8" w:rsidRPr="00B51FA4">
        <w:rPr>
          <w:rStyle w:val="a6"/>
          <w:rFonts w:asciiTheme="minorEastAsia" w:hAnsiTheme="minorEastAsia"/>
          <w:sz w:val="24"/>
          <w:szCs w:val="24"/>
        </w:rPr>
        <w:footnoteReference w:id="3"/>
      </w:r>
      <w:r w:rsidR="00A576B3" w:rsidRPr="00B51FA4">
        <w:rPr>
          <w:rFonts w:asciiTheme="minorEastAsia" w:hAnsiTheme="minorEastAsia" w:hint="eastAsia"/>
          <w:sz w:val="24"/>
          <w:szCs w:val="24"/>
        </w:rPr>
        <w:t>。</w:t>
      </w:r>
    </w:p>
    <w:p w:rsidR="00206281" w:rsidRPr="00B51FA4" w:rsidRDefault="002F3468"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斯麦尔佳科夫是一个什么样的人？作为老卡拉马佐夫的私生子和最受他喜爱的仆人，</w:t>
      </w:r>
      <w:r w:rsidR="00206281" w:rsidRPr="00B51FA4">
        <w:rPr>
          <w:rFonts w:asciiTheme="minorEastAsia" w:hAnsiTheme="minorEastAsia" w:hint="eastAsia"/>
          <w:sz w:val="24"/>
          <w:szCs w:val="24"/>
        </w:rPr>
        <w:t>他跟老卡拉马佐夫一样没有信仰，不顾及任何道德，是一个罪大恶极的人。事实上，很多关于《卡拉马佐夫兄弟》的分析文章都把这两个人分到一类，而上述原因是这种分类的最根本依据</w:t>
      </w:r>
      <w:r w:rsidR="00290F01" w:rsidRPr="00B51FA4">
        <w:rPr>
          <w:rStyle w:val="a6"/>
          <w:rFonts w:asciiTheme="minorEastAsia" w:hAnsiTheme="minorEastAsia"/>
          <w:sz w:val="24"/>
          <w:szCs w:val="24"/>
        </w:rPr>
        <w:footnoteReference w:id="4"/>
      </w:r>
      <w:r w:rsidR="00206281" w:rsidRPr="00B51FA4">
        <w:rPr>
          <w:rFonts w:asciiTheme="minorEastAsia" w:hAnsiTheme="minorEastAsia" w:hint="eastAsia"/>
          <w:sz w:val="24"/>
          <w:szCs w:val="24"/>
        </w:rPr>
        <w:t>。但是从表面上来看他似乎与 “卡拉马佐夫气质”的“贪财、好色、发疯”三个关键词都没有关系，他甚至和阿辽沙一样是最</w:t>
      </w:r>
      <w:r w:rsidR="00FA1CE2" w:rsidRPr="00B51FA4">
        <w:rPr>
          <w:rFonts w:asciiTheme="minorEastAsia" w:hAnsiTheme="minorEastAsia" w:hint="eastAsia"/>
          <w:sz w:val="24"/>
          <w:szCs w:val="24"/>
        </w:rPr>
        <w:t>远离这种气质的人：他把捡到的三百卢布一分不少地</w:t>
      </w:r>
      <w:r w:rsidR="00F02372" w:rsidRPr="00B51FA4">
        <w:rPr>
          <w:rFonts w:asciiTheme="minorEastAsia" w:hAnsiTheme="minorEastAsia" w:hint="eastAsia"/>
          <w:sz w:val="24"/>
          <w:szCs w:val="24"/>
        </w:rPr>
        <w:t>还给了老卡拉马佐夫，把杀人得到的三千卢布也毫无犹豫地给了伊凡</w:t>
      </w:r>
      <w:r w:rsidR="00A576B3" w:rsidRPr="00B51FA4">
        <w:rPr>
          <w:rFonts w:asciiTheme="minorEastAsia" w:hAnsiTheme="minorEastAsia" w:hint="eastAsia"/>
          <w:sz w:val="24"/>
          <w:szCs w:val="24"/>
        </w:rPr>
        <w:t>；</w:t>
      </w:r>
      <w:r w:rsidR="00206281" w:rsidRPr="00B51FA4">
        <w:rPr>
          <w:rFonts w:asciiTheme="minorEastAsia" w:hAnsiTheme="minorEastAsia" w:hint="eastAsia"/>
          <w:sz w:val="24"/>
          <w:szCs w:val="24"/>
        </w:rPr>
        <w:t>他不仅不好色，甚至可以说对任何人都没有欲望，老卡拉马佐夫一说要给他娶个女人他就气得脸色发白；</w:t>
      </w:r>
      <w:r w:rsidR="00A576B3" w:rsidRPr="00B51FA4">
        <w:rPr>
          <w:rFonts w:asciiTheme="minorEastAsia" w:hAnsiTheme="minorEastAsia" w:hint="eastAsia"/>
          <w:sz w:val="24"/>
          <w:szCs w:val="24"/>
        </w:rPr>
        <w:t>他理智冷静，几乎没有什么情绪上的波动；</w:t>
      </w:r>
      <w:r w:rsidR="00290F01" w:rsidRPr="00B51FA4">
        <w:rPr>
          <w:rFonts w:asciiTheme="minorEastAsia" w:hAnsiTheme="minorEastAsia" w:hint="eastAsia"/>
          <w:sz w:val="24"/>
          <w:szCs w:val="24"/>
        </w:rPr>
        <w:t>他极其冷静地</w:t>
      </w:r>
      <w:r w:rsidR="00206281" w:rsidRPr="00B51FA4">
        <w:rPr>
          <w:rFonts w:asciiTheme="minorEastAsia" w:hAnsiTheme="minorEastAsia" w:hint="eastAsia"/>
          <w:sz w:val="24"/>
          <w:szCs w:val="24"/>
        </w:rPr>
        <w:t>策划了一场精密的谋杀，无论是面对检察官的审讯还是伊凡的质询他都表现得从容不迫，跟另一个</w:t>
      </w:r>
      <w:r w:rsidR="00A576B3" w:rsidRPr="00B51FA4">
        <w:rPr>
          <w:rFonts w:asciiTheme="minorEastAsia" w:hAnsiTheme="minorEastAsia" w:hint="eastAsia"/>
          <w:sz w:val="24"/>
          <w:szCs w:val="24"/>
        </w:rPr>
        <w:t>喜欢发疯的米卡</w:t>
      </w:r>
      <w:r w:rsidR="00A576B3" w:rsidRPr="00B51FA4">
        <w:rPr>
          <w:rFonts w:asciiTheme="minorEastAsia" w:hAnsiTheme="minorEastAsia" w:hint="eastAsia"/>
          <w:sz w:val="24"/>
          <w:szCs w:val="24"/>
        </w:rPr>
        <w:lastRenderedPageBreak/>
        <w:t>没有任何的共同</w:t>
      </w:r>
      <w:r w:rsidR="00FA1CE2" w:rsidRPr="00B51FA4">
        <w:rPr>
          <w:rFonts w:asciiTheme="minorEastAsia" w:hAnsiTheme="minorEastAsia" w:hint="eastAsia"/>
          <w:sz w:val="24"/>
          <w:szCs w:val="24"/>
        </w:rPr>
        <w:t>之处</w:t>
      </w:r>
      <w:r w:rsidR="00A576B3" w:rsidRPr="00B51FA4">
        <w:rPr>
          <w:rFonts w:asciiTheme="minorEastAsia" w:hAnsiTheme="minorEastAsia" w:hint="eastAsia"/>
          <w:sz w:val="24"/>
          <w:szCs w:val="24"/>
        </w:rPr>
        <w:t>……</w:t>
      </w:r>
      <w:r w:rsidR="00206281" w:rsidRPr="00B51FA4">
        <w:rPr>
          <w:rFonts w:asciiTheme="minorEastAsia" w:hAnsiTheme="minorEastAsia" w:hint="eastAsia"/>
          <w:sz w:val="24"/>
          <w:szCs w:val="24"/>
        </w:rPr>
        <w:t>他孤僻、高傲、残忍、有洁癖、注重装扮、只对极个别人表示亲近、</w:t>
      </w:r>
      <w:r w:rsidR="00FA1CE2" w:rsidRPr="00B51FA4">
        <w:rPr>
          <w:rFonts w:asciiTheme="minorEastAsia" w:hAnsiTheme="minorEastAsia" w:hint="eastAsia"/>
          <w:sz w:val="24"/>
          <w:szCs w:val="24"/>
        </w:rPr>
        <w:t>极欲通过出格的言论来证明自己并</w:t>
      </w:r>
      <w:r w:rsidR="00206281" w:rsidRPr="00B51FA4">
        <w:rPr>
          <w:rFonts w:asciiTheme="minorEastAsia" w:hAnsiTheme="minorEastAsia" w:hint="eastAsia"/>
          <w:sz w:val="24"/>
          <w:szCs w:val="24"/>
        </w:rPr>
        <w:t>得到别人的认同，看</w:t>
      </w:r>
      <w:r w:rsidR="00A576B3" w:rsidRPr="00B51FA4">
        <w:rPr>
          <w:rFonts w:asciiTheme="minorEastAsia" w:hAnsiTheme="minorEastAsia" w:hint="eastAsia"/>
          <w:sz w:val="24"/>
          <w:szCs w:val="24"/>
        </w:rPr>
        <w:t>起来是个复杂难以理解的人，但是这些特征从精神分析和心理学上来说</w:t>
      </w:r>
      <w:r w:rsidR="00206281" w:rsidRPr="00B51FA4">
        <w:rPr>
          <w:rFonts w:asciiTheme="minorEastAsia" w:hAnsiTheme="minorEastAsia" w:hint="eastAsia"/>
          <w:sz w:val="24"/>
          <w:szCs w:val="24"/>
        </w:rPr>
        <w:t>大都指向一种人格特征，那就是自恋型人格。</w:t>
      </w:r>
      <w:r w:rsidR="00B6262E" w:rsidRPr="00B51FA4">
        <w:rPr>
          <w:rFonts w:asciiTheme="minorEastAsia" w:hAnsiTheme="minorEastAsia" w:hint="eastAsia"/>
          <w:sz w:val="24"/>
          <w:szCs w:val="24"/>
        </w:rPr>
        <w:t>关于自恋、弗洛伊德、拉康等人都对其发生机制和表现做了富有价值的分析，现代心理学也对其进行了丰富的研究，进一步确认了自恋的更多表现形态。</w:t>
      </w:r>
      <w:r w:rsidR="00FA1CE2" w:rsidRPr="00B51FA4">
        <w:rPr>
          <w:rFonts w:asciiTheme="minorEastAsia" w:hAnsiTheme="minorEastAsia" w:hint="eastAsia"/>
          <w:sz w:val="24"/>
          <w:szCs w:val="24"/>
        </w:rPr>
        <w:t>也</w:t>
      </w:r>
      <w:r w:rsidR="00A576B3" w:rsidRPr="00B51FA4">
        <w:rPr>
          <w:rFonts w:asciiTheme="minorEastAsia" w:hAnsiTheme="minorEastAsia" w:hint="eastAsia"/>
          <w:sz w:val="24"/>
          <w:szCs w:val="24"/>
        </w:rPr>
        <w:t>有论者</w:t>
      </w:r>
      <w:r w:rsidRPr="00B51FA4">
        <w:rPr>
          <w:rFonts w:asciiTheme="minorEastAsia" w:hAnsiTheme="minorEastAsia" w:hint="eastAsia"/>
          <w:sz w:val="24"/>
          <w:szCs w:val="24"/>
        </w:rPr>
        <w:t>从自恋的神话开端——那喀索斯</w:t>
      </w:r>
      <w:r w:rsidR="00B6262E" w:rsidRPr="00B51FA4">
        <w:rPr>
          <w:rFonts w:asciiTheme="minorEastAsia" w:hAnsiTheme="minorEastAsia" w:hint="eastAsia"/>
          <w:sz w:val="24"/>
          <w:szCs w:val="24"/>
        </w:rPr>
        <w:t>迷恋自己在水中的影像而</w:t>
      </w:r>
      <w:proofErr w:type="gramStart"/>
      <w:r w:rsidR="00B6262E" w:rsidRPr="00B51FA4">
        <w:rPr>
          <w:rFonts w:asciiTheme="minorEastAsia" w:hAnsiTheme="minorEastAsia" w:hint="eastAsia"/>
          <w:sz w:val="24"/>
          <w:szCs w:val="24"/>
        </w:rPr>
        <w:t>死指出</w:t>
      </w:r>
      <w:proofErr w:type="gramEnd"/>
      <w:r w:rsidR="00B6262E" w:rsidRPr="00B51FA4">
        <w:rPr>
          <w:rFonts w:asciiTheme="minorEastAsia" w:hAnsiTheme="minorEastAsia" w:hint="eastAsia"/>
          <w:sz w:val="24"/>
          <w:szCs w:val="24"/>
        </w:rPr>
        <w:t>自恋包含的心理因素和行为因素</w:t>
      </w:r>
      <w:r w:rsidR="00290F01" w:rsidRPr="00B51FA4">
        <w:rPr>
          <w:rStyle w:val="a6"/>
          <w:rFonts w:asciiTheme="minorEastAsia" w:hAnsiTheme="minorEastAsia"/>
          <w:sz w:val="24"/>
          <w:szCs w:val="24"/>
        </w:rPr>
        <w:footnoteReference w:id="5"/>
      </w:r>
      <w:r w:rsidR="00B6262E" w:rsidRPr="00B51FA4">
        <w:rPr>
          <w:rFonts w:asciiTheme="minorEastAsia" w:hAnsiTheme="minorEastAsia" w:hint="eastAsia"/>
          <w:sz w:val="24"/>
          <w:szCs w:val="24"/>
        </w:rPr>
        <w:t>，我们在对照后发现，斯麦尔佳科夫全都符合。</w:t>
      </w:r>
      <w:r w:rsidRPr="00B51FA4">
        <w:rPr>
          <w:rFonts w:asciiTheme="minorEastAsia" w:hAnsiTheme="minorEastAsia" w:hint="eastAsia"/>
          <w:sz w:val="24"/>
          <w:szCs w:val="24"/>
        </w:rPr>
        <w:t>即使</w:t>
      </w:r>
      <w:r w:rsidR="00206281" w:rsidRPr="00B51FA4">
        <w:rPr>
          <w:rFonts w:asciiTheme="minorEastAsia" w:hAnsiTheme="minorEastAsia" w:hint="eastAsia"/>
          <w:sz w:val="24"/>
          <w:szCs w:val="24"/>
        </w:rPr>
        <w:t>抛开心理学，单纯就日常经验来说，</w:t>
      </w:r>
      <w:r w:rsidR="00FA1CE2" w:rsidRPr="00B51FA4">
        <w:rPr>
          <w:rFonts w:asciiTheme="minorEastAsia" w:hAnsiTheme="minorEastAsia" w:hint="eastAsia"/>
          <w:sz w:val="24"/>
          <w:szCs w:val="24"/>
        </w:rPr>
        <w:t>从</w:t>
      </w:r>
      <w:r w:rsidR="008C6050" w:rsidRPr="00B51FA4">
        <w:rPr>
          <w:rFonts w:asciiTheme="minorEastAsia" w:hAnsiTheme="minorEastAsia" w:hint="eastAsia"/>
          <w:sz w:val="24"/>
          <w:szCs w:val="24"/>
        </w:rPr>
        <w:t>斯麦尔佳科夫</w:t>
      </w:r>
      <w:r w:rsidRPr="00B51FA4">
        <w:rPr>
          <w:rFonts w:asciiTheme="minorEastAsia" w:hAnsiTheme="minorEastAsia" w:hint="eastAsia"/>
          <w:sz w:val="24"/>
          <w:szCs w:val="24"/>
        </w:rPr>
        <w:t>那</w:t>
      </w:r>
      <w:r w:rsidR="00206281" w:rsidRPr="00B51FA4">
        <w:rPr>
          <w:rFonts w:asciiTheme="minorEastAsia" w:hAnsiTheme="minorEastAsia" w:hint="eastAsia"/>
          <w:sz w:val="24"/>
          <w:szCs w:val="24"/>
        </w:rPr>
        <w:t>过于强烈</w:t>
      </w:r>
      <w:r w:rsidR="00FA1CE2" w:rsidRPr="00B51FA4">
        <w:rPr>
          <w:rFonts w:asciiTheme="minorEastAsia" w:hAnsiTheme="minorEastAsia" w:hint="eastAsia"/>
          <w:sz w:val="24"/>
          <w:szCs w:val="24"/>
        </w:rPr>
        <w:t>的</w:t>
      </w:r>
      <w:r w:rsidR="00206281" w:rsidRPr="00B51FA4">
        <w:rPr>
          <w:rFonts w:asciiTheme="minorEastAsia" w:hAnsiTheme="minorEastAsia" w:hint="eastAsia"/>
          <w:sz w:val="24"/>
          <w:szCs w:val="24"/>
        </w:rPr>
        <w:t>自尊、自负、自视甚高、自我赏玩、顾影自怜的态度，我们也能发现这是个自恋者。</w:t>
      </w:r>
    </w:p>
    <w:p w:rsidR="00206281" w:rsidRPr="00B51FA4" w:rsidRDefault="00B6262E"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单从其外在表现来说，这两个人可以说没有一点相同或相似，为什么可以把他们划分为一类</w:t>
      </w:r>
      <w:r w:rsidR="00206281" w:rsidRPr="00B51FA4">
        <w:rPr>
          <w:rFonts w:asciiTheme="minorEastAsia" w:hAnsiTheme="minorEastAsia" w:hint="eastAsia"/>
          <w:sz w:val="24"/>
          <w:szCs w:val="24"/>
        </w:rPr>
        <w:t>？因为从爱欲形态来说，他们都是</w:t>
      </w:r>
      <w:r w:rsidR="005242D2" w:rsidRPr="00B51FA4">
        <w:rPr>
          <w:rFonts w:asciiTheme="minorEastAsia" w:hAnsiTheme="minorEastAsia" w:hint="eastAsia"/>
          <w:sz w:val="24"/>
          <w:szCs w:val="24"/>
        </w:rPr>
        <w:t>“畸形的欲望”</w:t>
      </w:r>
      <w:r w:rsidR="00206281" w:rsidRPr="00B51FA4">
        <w:rPr>
          <w:rFonts w:asciiTheme="minorEastAsia" w:hAnsiTheme="minorEastAsia" w:hint="eastAsia"/>
          <w:sz w:val="24"/>
          <w:szCs w:val="24"/>
        </w:rPr>
        <w:t>的代表。</w:t>
      </w:r>
    </w:p>
    <w:p w:rsidR="00206281" w:rsidRPr="00B51FA4" w:rsidRDefault="00290F0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墨西哥诗人帕斯</w:t>
      </w:r>
      <w:r w:rsidR="00206281" w:rsidRPr="00B51FA4">
        <w:rPr>
          <w:rFonts w:asciiTheme="minorEastAsia" w:hAnsiTheme="minorEastAsia" w:hint="eastAsia"/>
          <w:sz w:val="24"/>
          <w:szCs w:val="24"/>
        </w:rPr>
        <w:t>认为，人类的爱情起源于身体的冲动。最开始是性欲，这更多的是一种繁殖的本能，动物和人没有区别；性欲的提升就会进入爱欲阶段（与本文中的爱欲一词含义不同），那是人类抛开繁殖的目的，为追求快感而对特定对象产生的冲动，而爱情这个最高形态将会从爱欲中产生。对他来说，正常的人类欲望就是爱欲，这是一种高尚的、富有生命力、充满向上力量的欲望形态</w:t>
      </w:r>
      <w:r w:rsidRPr="00B51FA4">
        <w:rPr>
          <w:rStyle w:val="a6"/>
          <w:rFonts w:asciiTheme="minorEastAsia" w:hAnsiTheme="minorEastAsia"/>
          <w:sz w:val="24"/>
          <w:szCs w:val="24"/>
        </w:rPr>
        <w:footnoteReference w:id="6"/>
      </w:r>
      <w:r w:rsidR="0075254A" w:rsidRPr="00B51FA4">
        <w:rPr>
          <w:rFonts w:asciiTheme="minorEastAsia" w:hAnsiTheme="minorEastAsia" w:hint="eastAsia"/>
          <w:sz w:val="24"/>
          <w:szCs w:val="24"/>
        </w:rPr>
        <w:t>。如果我们认同帕斯</w:t>
      </w:r>
      <w:r w:rsidR="00206281" w:rsidRPr="00B51FA4">
        <w:rPr>
          <w:rFonts w:asciiTheme="minorEastAsia" w:hAnsiTheme="minorEastAsia" w:hint="eastAsia"/>
          <w:sz w:val="24"/>
          <w:szCs w:val="24"/>
        </w:rPr>
        <w:t>的这种说法</w:t>
      </w:r>
      <w:r w:rsidR="00B6262E" w:rsidRPr="00B51FA4">
        <w:rPr>
          <w:rFonts w:asciiTheme="minorEastAsia" w:hAnsiTheme="minorEastAsia" w:hint="eastAsia"/>
          <w:sz w:val="24"/>
          <w:szCs w:val="24"/>
        </w:rPr>
        <w:t>，我们就很容易发现</w:t>
      </w:r>
      <w:r w:rsidR="00206281" w:rsidRPr="00B51FA4">
        <w:rPr>
          <w:rFonts w:asciiTheme="minorEastAsia" w:hAnsiTheme="minorEastAsia" w:hint="eastAsia"/>
          <w:sz w:val="24"/>
          <w:szCs w:val="24"/>
        </w:rPr>
        <w:t>老卡拉马佐夫和</w:t>
      </w:r>
      <w:r w:rsidR="008C6050" w:rsidRPr="00B51FA4">
        <w:rPr>
          <w:rFonts w:asciiTheme="minorEastAsia" w:hAnsiTheme="minorEastAsia" w:hint="eastAsia"/>
          <w:sz w:val="24"/>
          <w:szCs w:val="24"/>
        </w:rPr>
        <w:t>斯麦尔佳科夫</w:t>
      </w:r>
      <w:r w:rsidR="00B6262E" w:rsidRPr="00B51FA4">
        <w:rPr>
          <w:rFonts w:asciiTheme="minorEastAsia" w:hAnsiTheme="minorEastAsia" w:hint="eastAsia"/>
          <w:sz w:val="24"/>
          <w:szCs w:val="24"/>
        </w:rPr>
        <w:t>占据欲望的两个畸形极端</w:t>
      </w:r>
      <w:r w:rsidR="00206281" w:rsidRPr="00B51FA4">
        <w:rPr>
          <w:rFonts w:asciiTheme="minorEastAsia" w:hAnsiTheme="minorEastAsia" w:hint="eastAsia"/>
          <w:sz w:val="24"/>
          <w:szCs w:val="24"/>
        </w:rPr>
        <w:t>。</w:t>
      </w:r>
    </w:p>
    <w:p w:rsidR="00206281" w:rsidRPr="00B51FA4" w:rsidRDefault="00F02372"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在爱欲问题上，老卡拉马佐夫最鲜明的特征就是无限制的释放他的下流欲望。关于这一点，作者</w:t>
      </w:r>
      <w:r w:rsidR="00206281" w:rsidRPr="00B51FA4">
        <w:rPr>
          <w:rFonts w:asciiTheme="minorEastAsia" w:hAnsiTheme="minorEastAsia" w:hint="eastAsia"/>
          <w:sz w:val="24"/>
          <w:szCs w:val="24"/>
        </w:rPr>
        <w:t>除了</w:t>
      </w:r>
      <w:r w:rsidRPr="00B51FA4">
        <w:rPr>
          <w:rFonts w:asciiTheme="minorEastAsia" w:hAnsiTheme="minorEastAsia" w:hint="eastAsia"/>
          <w:sz w:val="24"/>
          <w:szCs w:val="24"/>
        </w:rPr>
        <w:t>用老卡拉马佐夫的行为和“对话”明白揭示以外，还在文中不厌其烦渲染他对精致</w:t>
      </w:r>
      <w:r w:rsidR="00B901D7" w:rsidRPr="00B51FA4">
        <w:rPr>
          <w:rFonts w:asciiTheme="minorEastAsia" w:hAnsiTheme="minorEastAsia" w:hint="eastAsia"/>
          <w:sz w:val="24"/>
          <w:szCs w:val="24"/>
        </w:rPr>
        <w:t>食物和</w:t>
      </w:r>
      <w:r w:rsidRPr="00B51FA4">
        <w:rPr>
          <w:rFonts w:asciiTheme="minorEastAsia" w:hAnsiTheme="minorEastAsia" w:hint="eastAsia"/>
          <w:sz w:val="24"/>
          <w:szCs w:val="24"/>
        </w:rPr>
        <w:t>美酒的渴求，塑造出一个暴食贪杯的无赖形象</w:t>
      </w:r>
      <w:r w:rsidR="00206281" w:rsidRPr="00B51FA4">
        <w:rPr>
          <w:rFonts w:asciiTheme="minorEastAsia" w:hAnsiTheme="minorEastAsia" w:hint="eastAsia"/>
          <w:sz w:val="24"/>
          <w:szCs w:val="24"/>
        </w:rPr>
        <w:t>。在基督教文化中，淫荡</w:t>
      </w:r>
      <w:proofErr w:type="gramStart"/>
      <w:r w:rsidR="00206281" w:rsidRPr="00B51FA4">
        <w:rPr>
          <w:rFonts w:asciiTheme="minorEastAsia" w:hAnsiTheme="minorEastAsia" w:hint="eastAsia"/>
          <w:sz w:val="24"/>
          <w:szCs w:val="24"/>
        </w:rPr>
        <w:t>通常跟贪食</w:t>
      </w:r>
      <w:proofErr w:type="gramEnd"/>
      <w:r w:rsidR="00206281" w:rsidRPr="00B51FA4">
        <w:rPr>
          <w:rFonts w:asciiTheme="minorEastAsia" w:hAnsiTheme="minorEastAsia" w:hint="eastAsia"/>
          <w:sz w:val="24"/>
          <w:szCs w:val="24"/>
        </w:rPr>
        <w:t>和醉酒相</w:t>
      </w:r>
      <w:r w:rsidR="00B901D7" w:rsidRPr="00B51FA4">
        <w:rPr>
          <w:rFonts w:asciiTheme="minorEastAsia" w:hAnsiTheme="minorEastAsia" w:hint="eastAsia"/>
          <w:sz w:val="24"/>
          <w:szCs w:val="24"/>
        </w:rPr>
        <w:t>联系</w:t>
      </w:r>
      <w:r w:rsidR="0075254A" w:rsidRPr="00B51FA4">
        <w:rPr>
          <w:rStyle w:val="a6"/>
          <w:rFonts w:asciiTheme="minorEastAsia" w:hAnsiTheme="minorEastAsia"/>
          <w:sz w:val="24"/>
          <w:szCs w:val="24"/>
        </w:rPr>
        <w:footnoteReference w:id="7"/>
      </w:r>
      <w:r w:rsidR="00CA49E4" w:rsidRPr="00B51FA4">
        <w:rPr>
          <w:rFonts w:asciiTheme="minorEastAsia" w:hAnsiTheme="minorEastAsia" w:hint="eastAsia"/>
          <w:sz w:val="24"/>
          <w:szCs w:val="24"/>
        </w:rPr>
        <w:t>，通过这些侧面描写，作者进一步标识了老卡拉马佐夫</w:t>
      </w:r>
      <w:r w:rsidR="00206281" w:rsidRPr="00B51FA4">
        <w:rPr>
          <w:rFonts w:asciiTheme="minorEastAsia" w:hAnsiTheme="minorEastAsia" w:hint="eastAsia"/>
          <w:sz w:val="24"/>
          <w:szCs w:val="24"/>
        </w:rPr>
        <w:t>对欲望的无限追求。</w:t>
      </w:r>
      <w:r w:rsidRPr="00B51FA4">
        <w:rPr>
          <w:rFonts w:asciiTheme="minorEastAsia" w:hAnsiTheme="minorEastAsia" w:hint="eastAsia"/>
          <w:sz w:val="24"/>
          <w:szCs w:val="24"/>
        </w:rPr>
        <w:t>具体说来</w:t>
      </w:r>
      <w:r w:rsidR="00B901D7" w:rsidRPr="00B51FA4">
        <w:rPr>
          <w:rFonts w:asciiTheme="minorEastAsia" w:hAnsiTheme="minorEastAsia" w:hint="eastAsia"/>
          <w:sz w:val="24"/>
          <w:szCs w:val="24"/>
        </w:rPr>
        <w:t>，</w:t>
      </w:r>
      <w:r w:rsidR="00206281" w:rsidRPr="00B51FA4">
        <w:rPr>
          <w:rFonts w:asciiTheme="minorEastAsia" w:hAnsiTheme="minorEastAsia" w:hint="eastAsia"/>
          <w:sz w:val="24"/>
          <w:szCs w:val="24"/>
        </w:rPr>
        <w:t>他的欲望形态</w:t>
      </w:r>
      <w:r w:rsidRPr="00B51FA4">
        <w:rPr>
          <w:rFonts w:asciiTheme="minorEastAsia" w:hAnsiTheme="minorEastAsia" w:hint="eastAsia"/>
          <w:sz w:val="24"/>
          <w:szCs w:val="24"/>
        </w:rPr>
        <w:t>主要</w:t>
      </w:r>
      <w:r w:rsidR="00206281" w:rsidRPr="00B51FA4">
        <w:rPr>
          <w:rFonts w:asciiTheme="minorEastAsia" w:hAnsiTheme="minorEastAsia" w:hint="eastAsia"/>
          <w:sz w:val="24"/>
          <w:szCs w:val="24"/>
        </w:rPr>
        <w:t>有以下几个特征：一是无节制</w:t>
      </w:r>
      <w:r w:rsidR="007C2D09" w:rsidRPr="00B51FA4">
        <w:rPr>
          <w:rFonts w:asciiTheme="minorEastAsia" w:hAnsiTheme="minorEastAsia" w:hint="eastAsia"/>
          <w:sz w:val="24"/>
          <w:szCs w:val="24"/>
        </w:rPr>
        <w:t>性：</w:t>
      </w:r>
      <w:r w:rsidRPr="00B51FA4">
        <w:rPr>
          <w:rFonts w:asciiTheme="minorEastAsia" w:hAnsiTheme="minorEastAsia" w:hint="eastAsia"/>
          <w:sz w:val="24"/>
          <w:szCs w:val="24"/>
        </w:rPr>
        <w:t>他无所节制和顾忌的追求各式各样的女性</w:t>
      </w:r>
      <w:r w:rsidR="00206281" w:rsidRPr="00B51FA4">
        <w:rPr>
          <w:rFonts w:asciiTheme="minorEastAsia" w:hAnsiTheme="minorEastAsia" w:hint="eastAsia"/>
          <w:sz w:val="24"/>
          <w:szCs w:val="24"/>
        </w:rPr>
        <w:t>，甚至以此为荣；“他这一辈</w:t>
      </w:r>
      <w:r w:rsidR="007C2D09" w:rsidRPr="00B51FA4">
        <w:rPr>
          <w:rFonts w:asciiTheme="minorEastAsia" w:hAnsiTheme="minorEastAsia" w:hint="eastAsia"/>
          <w:sz w:val="24"/>
          <w:szCs w:val="24"/>
        </w:rPr>
        <w:t>子最为好色，只要女人一招手，就会马上拜倒在任何一条石榴裙下”；</w:t>
      </w:r>
      <w:r w:rsidR="00206281" w:rsidRPr="00B51FA4">
        <w:rPr>
          <w:rFonts w:asciiTheme="minorEastAsia" w:hAnsiTheme="minorEastAsia" w:hint="eastAsia"/>
          <w:sz w:val="24"/>
          <w:szCs w:val="24"/>
        </w:rPr>
        <w:t>甚至</w:t>
      </w:r>
      <w:r w:rsidR="007C2D09" w:rsidRPr="00B51FA4">
        <w:rPr>
          <w:rFonts w:asciiTheme="minorEastAsia" w:hAnsiTheme="minorEastAsia" w:hint="eastAsia"/>
          <w:sz w:val="24"/>
          <w:szCs w:val="24"/>
        </w:rPr>
        <w:t>还</w:t>
      </w:r>
      <w:r w:rsidR="00206281" w:rsidRPr="00B51FA4">
        <w:rPr>
          <w:rFonts w:asciiTheme="minorEastAsia" w:hAnsiTheme="minorEastAsia" w:hint="eastAsia"/>
          <w:sz w:val="24"/>
          <w:szCs w:val="24"/>
        </w:rPr>
        <w:t>在第二个妻子生病的时候把一帮“坏女人”叫到家里当着妻子的</w:t>
      </w:r>
      <w:proofErr w:type="gramStart"/>
      <w:r w:rsidR="00206281" w:rsidRPr="00B51FA4">
        <w:rPr>
          <w:rFonts w:asciiTheme="minorEastAsia" w:hAnsiTheme="minorEastAsia" w:hint="eastAsia"/>
          <w:sz w:val="24"/>
          <w:szCs w:val="24"/>
        </w:rPr>
        <w:t>面胡</w:t>
      </w:r>
      <w:proofErr w:type="gramEnd"/>
      <w:r w:rsidR="00206281" w:rsidRPr="00B51FA4">
        <w:rPr>
          <w:rFonts w:asciiTheme="minorEastAsia" w:hAnsiTheme="minorEastAsia" w:hint="eastAsia"/>
          <w:sz w:val="24"/>
          <w:szCs w:val="24"/>
        </w:rPr>
        <w:t>作非为</w:t>
      </w:r>
      <w:r w:rsidR="007C2D09" w:rsidRPr="00B51FA4">
        <w:rPr>
          <w:rFonts w:asciiTheme="minorEastAsia" w:hAnsiTheme="minorEastAsia" w:hint="eastAsia"/>
          <w:sz w:val="24"/>
          <w:szCs w:val="24"/>
        </w:rPr>
        <w:t>，逼得妻子发疯。二是无情感因素：他把全部的生命力量都投入到纵欲的活动中去，却对于所有女性</w:t>
      </w:r>
      <w:r w:rsidR="00206281" w:rsidRPr="00B51FA4">
        <w:rPr>
          <w:rFonts w:asciiTheme="minorEastAsia" w:hAnsiTheme="minorEastAsia" w:hint="eastAsia"/>
          <w:sz w:val="24"/>
          <w:szCs w:val="24"/>
        </w:rPr>
        <w:t>都没有任何精神上的情感可言。他同第一个妻子结合是出于金钱和社会地位的考虑，最后逼走了她；追求第二个妻子是为了占有其非凡的美貌</w:t>
      </w:r>
      <w:r w:rsidR="00B901D7" w:rsidRPr="00B51FA4">
        <w:rPr>
          <w:rFonts w:asciiTheme="minorEastAsia" w:hAnsiTheme="minorEastAsia" w:hint="eastAsia"/>
          <w:sz w:val="24"/>
          <w:szCs w:val="24"/>
        </w:rPr>
        <w:t>，那个女孩那种天使般天真无邪的态度虽使他惊愕不已却依然没有被打动</w:t>
      </w:r>
      <w:r w:rsidR="00206281" w:rsidRPr="00B51FA4">
        <w:rPr>
          <w:rFonts w:asciiTheme="minorEastAsia" w:hAnsiTheme="minorEastAsia" w:hint="eastAsia"/>
          <w:sz w:val="24"/>
          <w:szCs w:val="24"/>
        </w:rPr>
        <w:t>，反而成了他另一桩可以卖弄的笑料；而对于</w:t>
      </w:r>
      <w:r w:rsidR="008C6050" w:rsidRPr="00B51FA4">
        <w:rPr>
          <w:rFonts w:asciiTheme="minorEastAsia" w:hAnsiTheme="minorEastAsia" w:hint="eastAsia"/>
          <w:sz w:val="24"/>
          <w:szCs w:val="24"/>
        </w:rPr>
        <w:t>斯麦尔佳科夫</w:t>
      </w:r>
      <w:r w:rsidR="007C2D09" w:rsidRPr="00B51FA4">
        <w:rPr>
          <w:rFonts w:asciiTheme="minorEastAsia" w:hAnsiTheme="minorEastAsia" w:hint="eastAsia"/>
          <w:sz w:val="24"/>
          <w:szCs w:val="24"/>
        </w:rPr>
        <w:t>的母亲，一个具有一定“圣愚”气质的女性</w:t>
      </w:r>
      <w:r w:rsidR="0075254A" w:rsidRPr="00B51FA4">
        <w:rPr>
          <w:rStyle w:val="a6"/>
          <w:rFonts w:asciiTheme="minorEastAsia" w:hAnsiTheme="minorEastAsia"/>
          <w:sz w:val="24"/>
          <w:szCs w:val="24"/>
        </w:rPr>
        <w:footnoteReference w:id="8"/>
      </w:r>
      <w:r w:rsidR="007C2D09" w:rsidRPr="00B51FA4">
        <w:rPr>
          <w:rFonts w:asciiTheme="minorEastAsia" w:hAnsiTheme="minorEastAsia" w:hint="eastAsia"/>
          <w:sz w:val="24"/>
          <w:szCs w:val="24"/>
        </w:rPr>
        <w:t>、</w:t>
      </w:r>
      <w:r w:rsidR="00B901D7" w:rsidRPr="00B51FA4">
        <w:rPr>
          <w:rFonts w:asciiTheme="minorEastAsia" w:hAnsiTheme="minorEastAsia" w:hint="eastAsia"/>
          <w:sz w:val="24"/>
          <w:szCs w:val="24"/>
        </w:rPr>
        <w:t>全城人关爱的孤女，他居然对其实施了强暴；对于</w:t>
      </w:r>
      <w:r w:rsidR="00206281" w:rsidRPr="00B51FA4">
        <w:rPr>
          <w:rFonts w:asciiTheme="minorEastAsia" w:hAnsiTheme="minorEastAsia" w:hint="eastAsia"/>
          <w:sz w:val="24"/>
          <w:szCs w:val="24"/>
        </w:rPr>
        <w:t>格鲁申卡</w:t>
      </w:r>
      <w:r w:rsidR="005242D2" w:rsidRPr="00B51FA4">
        <w:rPr>
          <w:rFonts w:asciiTheme="minorEastAsia" w:hAnsiTheme="minorEastAsia" w:hint="eastAsia"/>
          <w:sz w:val="24"/>
          <w:szCs w:val="24"/>
        </w:rPr>
        <w:t>，这个看似他在狂恋的女人，在他心中的地位用他</w:t>
      </w:r>
      <w:r w:rsidR="00B901D7" w:rsidRPr="00B51FA4">
        <w:rPr>
          <w:rFonts w:asciiTheme="minorEastAsia" w:hAnsiTheme="minorEastAsia" w:hint="eastAsia"/>
          <w:sz w:val="24"/>
          <w:szCs w:val="24"/>
        </w:rPr>
        <w:t>自己的话说就</w:t>
      </w:r>
      <w:r w:rsidR="005242D2" w:rsidRPr="00B51FA4">
        <w:rPr>
          <w:rFonts w:asciiTheme="minorEastAsia" w:hAnsiTheme="minorEastAsia" w:hint="eastAsia"/>
          <w:sz w:val="24"/>
          <w:szCs w:val="24"/>
        </w:rPr>
        <w:t>是一个娼妓、一个下等女人，这</w:t>
      </w:r>
      <w:r w:rsidR="007C2D09" w:rsidRPr="00B51FA4">
        <w:rPr>
          <w:rFonts w:asciiTheme="minorEastAsia" w:hAnsiTheme="minorEastAsia" w:hint="eastAsia"/>
          <w:sz w:val="24"/>
          <w:szCs w:val="24"/>
        </w:rPr>
        <w:t>不过是他玩的一个可以刺激米卡的新游戏。第三个特征就是无差别性：他可以完全不加挑选追逐任何女</w:t>
      </w:r>
      <w:r w:rsidR="007C2D09" w:rsidRPr="00B51FA4">
        <w:rPr>
          <w:rFonts w:asciiTheme="minorEastAsia" w:hAnsiTheme="minorEastAsia" w:hint="eastAsia"/>
          <w:sz w:val="24"/>
          <w:szCs w:val="24"/>
        </w:rPr>
        <w:lastRenderedPageBreak/>
        <w:t>性，不管</w:t>
      </w:r>
      <w:r w:rsidR="00206281" w:rsidRPr="00B51FA4">
        <w:rPr>
          <w:rFonts w:asciiTheme="minorEastAsia" w:hAnsiTheme="minorEastAsia" w:hint="eastAsia"/>
          <w:sz w:val="24"/>
          <w:szCs w:val="24"/>
        </w:rPr>
        <w:t>容貌、身份、品行。他曾经对伊凡和阿辽沙讲过一段自己的“准则”：“对我来说……甚至一辈子也没感觉过哪个女人是丑八怪，这是我的准则！……在我来说没有丑女人！只要她是个女的，那就已经有一半了。”事实上他也正是这</w:t>
      </w:r>
      <w:r w:rsidR="007C2D09" w:rsidRPr="00B51FA4">
        <w:rPr>
          <w:rFonts w:asciiTheme="minorEastAsia" w:hAnsiTheme="minorEastAsia" w:hint="eastAsia"/>
          <w:sz w:val="24"/>
          <w:szCs w:val="24"/>
        </w:rPr>
        <w:t>样去实践他的哲学的。斯麦尔佳科夫的母亲丽萨维塔虽然受到全城人的关爱，但</w:t>
      </w:r>
      <w:r w:rsidR="00206281" w:rsidRPr="00B51FA4">
        <w:rPr>
          <w:rFonts w:asciiTheme="minorEastAsia" w:hAnsiTheme="minorEastAsia" w:hint="eastAsia"/>
          <w:sz w:val="24"/>
          <w:szCs w:val="24"/>
        </w:rPr>
        <w:t>她其貌不扬，甚至于</w:t>
      </w:r>
      <w:r w:rsidR="007C2D09" w:rsidRPr="00B51FA4">
        <w:rPr>
          <w:rFonts w:asciiTheme="minorEastAsia" w:hAnsiTheme="minorEastAsia" w:hint="eastAsia"/>
          <w:sz w:val="24"/>
          <w:szCs w:val="24"/>
        </w:rPr>
        <w:t>可以说</w:t>
      </w:r>
      <w:r w:rsidR="005242D2" w:rsidRPr="00B51FA4">
        <w:rPr>
          <w:rFonts w:asciiTheme="minorEastAsia" w:hAnsiTheme="minorEastAsia" w:hint="eastAsia"/>
          <w:sz w:val="24"/>
          <w:szCs w:val="24"/>
        </w:rPr>
        <w:t>丑陋：</w:t>
      </w:r>
      <w:r w:rsidR="00206281" w:rsidRPr="00B51FA4">
        <w:rPr>
          <w:rFonts w:asciiTheme="minorEastAsia" w:hAnsiTheme="minorEastAsia" w:hint="eastAsia"/>
          <w:sz w:val="24"/>
          <w:szCs w:val="24"/>
        </w:rPr>
        <w:t>是个“三寸丁”，带着一副白痴相，睡在烂泥里，被称为“臭丽萨维塔”。用那些</w:t>
      </w:r>
      <w:r w:rsidR="00A97A50" w:rsidRPr="00B51FA4">
        <w:rPr>
          <w:rFonts w:asciiTheme="minorEastAsia" w:hAnsiTheme="minorEastAsia" w:hint="eastAsia"/>
          <w:sz w:val="24"/>
          <w:szCs w:val="24"/>
        </w:rPr>
        <w:t>老爷的话来说，“无法把这样一只野兽当作</w:t>
      </w:r>
      <w:r w:rsidR="007C2D09" w:rsidRPr="00B51FA4">
        <w:rPr>
          <w:rFonts w:asciiTheme="minorEastAsia" w:hAnsiTheme="minorEastAsia" w:hint="eastAsia"/>
          <w:sz w:val="24"/>
          <w:szCs w:val="24"/>
        </w:rPr>
        <w:t>女人看待”。可是老</w:t>
      </w:r>
      <w:r w:rsidR="00B901D7" w:rsidRPr="00B51FA4">
        <w:rPr>
          <w:rFonts w:asciiTheme="minorEastAsia" w:hAnsiTheme="minorEastAsia" w:hint="eastAsia"/>
          <w:sz w:val="24"/>
          <w:szCs w:val="24"/>
        </w:rPr>
        <w:t>卡拉马佐夫不仅</w:t>
      </w:r>
      <w:r w:rsidR="00206281" w:rsidRPr="00B51FA4">
        <w:rPr>
          <w:rFonts w:asciiTheme="minorEastAsia" w:hAnsiTheme="minorEastAsia" w:hint="eastAsia"/>
          <w:sz w:val="24"/>
          <w:szCs w:val="24"/>
        </w:rPr>
        <w:t>把她当成了一个女人，还觉得“别有风味”，然后出于可耻的欲望侮辱了她。我们可以看到</w:t>
      </w:r>
      <w:r w:rsidR="007C2D09" w:rsidRPr="00B51FA4">
        <w:rPr>
          <w:rFonts w:asciiTheme="minorEastAsia" w:hAnsiTheme="minorEastAsia" w:hint="eastAsia"/>
          <w:sz w:val="24"/>
          <w:szCs w:val="24"/>
        </w:rPr>
        <w:t>，在老卡拉马佐夫这里</w:t>
      </w:r>
      <w:r w:rsidR="005242D2" w:rsidRPr="00B51FA4">
        <w:rPr>
          <w:rFonts w:asciiTheme="minorEastAsia" w:hAnsiTheme="minorEastAsia" w:hint="eastAsia"/>
          <w:sz w:val="24"/>
          <w:szCs w:val="24"/>
        </w:rPr>
        <w:t>，</w:t>
      </w:r>
      <w:r w:rsidR="007C2D09" w:rsidRPr="00B51FA4">
        <w:rPr>
          <w:rFonts w:asciiTheme="minorEastAsia" w:hAnsiTheme="minorEastAsia" w:hint="eastAsia"/>
          <w:sz w:val="24"/>
          <w:szCs w:val="24"/>
        </w:rPr>
        <w:t>性只是</w:t>
      </w:r>
      <w:r w:rsidR="00B901D7" w:rsidRPr="00B51FA4">
        <w:rPr>
          <w:rFonts w:asciiTheme="minorEastAsia" w:hAnsiTheme="minorEastAsia" w:hint="eastAsia"/>
          <w:sz w:val="24"/>
          <w:szCs w:val="24"/>
        </w:rPr>
        <w:t>像索洛维约夫</w:t>
      </w:r>
      <w:r w:rsidR="00206281" w:rsidRPr="00B51FA4">
        <w:rPr>
          <w:rFonts w:asciiTheme="minorEastAsia" w:hAnsiTheme="minorEastAsia" w:hint="eastAsia"/>
          <w:sz w:val="24"/>
          <w:szCs w:val="24"/>
        </w:rPr>
        <w:t>所说的动物本能</w:t>
      </w:r>
      <w:r w:rsidR="0075254A" w:rsidRPr="00B51FA4">
        <w:rPr>
          <w:rStyle w:val="a6"/>
          <w:rFonts w:asciiTheme="minorEastAsia" w:hAnsiTheme="minorEastAsia"/>
          <w:sz w:val="24"/>
          <w:szCs w:val="24"/>
        </w:rPr>
        <w:footnoteReference w:id="9"/>
      </w:r>
      <w:r w:rsidR="00206281" w:rsidRPr="00B51FA4">
        <w:rPr>
          <w:rFonts w:asciiTheme="minorEastAsia" w:hAnsiTheme="minorEastAsia" w:hint="eastAsia"/>
          <w:sz w:val="24"/>
          <w:szCs w:val="24"/>
        </w:rPr>
        <w:t>，与一般的动物本能唯一的区别只是他把繁殖的本能转换成了强烈追求快感的意愿。但这不是出于个体生命、出于个性的性爱，也不是一种一般的动物所共有的性欲，作为一种乔治·</w:t>
      </w:r>
      <w:proofErr w:type="gramStart"/>
      <w:r w:rsidR="00206281" w:rsidRPr="00B51FA4">
        <w:rPr>
          <w:rFonts w:asciiTheme="minorEastAsia" w:hAnsiTheme="minorEastAsia" w:hint="eastAsia"/>
          <w:sz w:val="24"/>
          <w:szCs w:val="24"/>
        </w:rPr>
        <w:t>巴塔耶所说</w:t>
      </w:r>
      <w:proofErr w:type="gramEnd"/>
      <w:r w:rsidR="00206281" w:rsidRPr="00B51FA4">
        <w:rPr>
          <w:rFonts w:asciiTheme="minorEastAsia" w:hAnsiTheme="minorEastAsia" w:hint="eastAsia"/>
          <w:sz w:val="24"/>
          <w:szCs w:val="24"/>
        </w:rPr>
        <w:t>的“无限的色情”</w:t>
      </w:r>
      <w:r w:rsidR="0075254A" w:rsidRPr="00B51FA4">
        <w:rPr>
          <w:rStyle w:val="a6"/>
          <w:rFonts w:asciiTheme="minorEastAsia" w:hAnsiTheme="minorEastAsia"/>
          <w:sz w:val="24"/>
          <w:szCs w:val="24"/>
        </w:rPr>
        <w:footnoteReference w:id="10"/>
      </w:r>
      <w:r w:rsidR="00B901D7" w:rsidRPr="00B51FA4">
        <w:rPr>
          <w:rFonts w:asciiTheme="minorEastAsia" w:hAnsiTheme="minorEastAsia" w:hint="eastAsia"/>
          <w:sz w:val="24"/>
          <w:szCs w:val="24"/>
        </w:rPr>
        <w:t>，</w:t>
      </w:r>
      <w:r w:rsidR="00206281" w:rsidRPr="00B51FA4">
        <w:rPr>
          <w:rFonts w:asciiTheme="minorEastAsia" w:hAnsiTheme="minorEastAsia" w:hint="eastAsia"/>
          <w:sz w:val="24"/>
          <w:szCs w:val="24"/>
        </w:rPr>
        <w:t>也许我们可以称之为“色欲”。</w:t>
      </w:r>
    </w:p>
    <w:p w:rsidR="00206281" w:rsidRPr="00B51FA4" w:rsidRDefault="00CF3EB3"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斯麦尔佳科夫</w:t>
      </w:r>
      <w:r w:rsidR="00B901D7" w:rsidRPr="00B51FA4">
        <w:rPr>
          <w:rFonts w:asciiTheme="minorEastAsia" w:hAnsiTheme="minorEastAsia" w:hint="eastAsia"/>
          <w:sz w:val="24"/>
          <w:szCs w:val="24"/>
        </w:rPr>
        <w:t>的欲望形态又是另一个极端。弗洛伊德在</w:t>
      </w:r>
      <w:r w:rsidR="00206281" w:rsidRPr="00B51FA4">
        <w:rPr>
          <w:rFonts w:asciiTheme="minorEastAsia" w:hAnsiTheme="minorEastAsia" w:hint="eastAsia"/>
          <w:sz w:val="24"/>
          <w:szCs w:val="24"/>
        </w:rPr>
        <w:t>解释</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自恋</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的发生机</w:t>
      </w:r>
      <w:r w:rsidRPr="00B51FA4">
        <w:rPr>
          <w:rFonts w:asciiTheme="minorEastAsia" w:hAnsiTheme="minorEastAsia" w:hint="eastAsia"/>
          <w:sz w:val="24"/>
          <w:szCs w:val="24"/>
        </w:rPr>
        <w:t>制</w:t>
      </w:r>
      <w:r w:rsidR="00B901D7" w:rsidRPr="00B51FA4">
        <w:rPr>
          <w:rFonts w:asciiTheme="minorEastAsia" w:hAnsiTheme="minorEastAsia" w:hint="eastAsia"/>
          <w:sz w:val="24"/>
          <w:szCs w:val="24"/>
        </w:rPr>
        <w:t>时候认为</w:t>
      </w:r>
      <w:r w:rsidRPr="00B51FA4">
        <w:rPr>
          <w:rFonts w:asciiTheme="minorEastAsia" w:hAnsiTheme="minorEastAsia" w:hint="eastAsia"/>
          <w:sz w:val="24"/>
          <w:szCs w:val="24"/>
        </w:rPr>
        <w:t>，自恋</w:t>
      </w:r>
      <w:r w:rsidR="00B901D7" w:rsidRPr="00B51FA4">
        <w:rPr>
          <w:rFonts w:asciiTheme="minorEastAsia" w:hAnsiTheme="minorEastAsia" w:hint="eastAsia"/>
          <w:sz w:val="24"/>
          <w:szCs w:val="24"/>
        </w:rPr>
        <w:t>是力比多从外部撤回，转而投向自身而表现出的一种现象</w:t>
      </w:r>
      <w:r w:rsidR="00095A6B" w:rsidRPr="00B51FA4">
        <w:rPr>
          <w:rStyle w:val="a6"/>
          <w:rFonts w:asciiTheme="minorEastAsia" w:hAnsiTheme="minorEastAsia"/>
          <w:sz w:val="24"/>
          <w:szCs w:val="24"/>
        </w:rPr>
        <w:footnoteReference w:id="11"/>
      </w:r>
      <w:r w:rsidR="00B901D7" w:rsidRPr="00B51FA4">
        <w:rPr>
          <w:rFonts w:asciiTheme="minorEastAsia" w:hAnsiTheme="minorEastAsia" w:hint="eastAsia"/>
          <w:sz w:val="24"/>
          <w:szCs w:val="24"/>
        </w:rPr>
        <w:t>。</w:t>
      </w:r>
      <w:r w:rsidR="00206281" w:rsidRPr="00B51FA4">
        <w:rPr>
          <w:rFonts w:asciiTheme="minorEastAsia" w:hAnsiTheme="minorEastAsia" w:hint="eastAsia"/>
          <w:sz w:val="24"/>
          <w:szCs w:val="24"/>
        </w:rPr>
        <w:t>也就是说，欲望没有</w:t>
      </w:r>
      <w:r w:rsidR="00B968F0" w:rsidRPr="00B51FA4">
        <w:rPr>
          <w:rFonts w:asciiTheme="minorEastAsia" w:hAnsiTheme="minorEastAsia" w:hint="eastAsia"/>
          <w:sz w:val="24"/>
          <w:szCs w:val="24"/>
        </w:rPr>
        <w:t>指向外部，而是指向了自身。欲望的自我投射把他塑造成了一个看似“无欲”</w:t>
      </w:r>
      <w:r w:rsidR="00095A6B" w:rsidRPr="00B51FA4">
        <w:rPr>
          <w:rFonts w:asciiTheme="minorEastAsia" w:hAnsiTheme="minorEastAsia" w:hint="eastAsia"/>
          <w:sz w:val="24"/>
          <w:szCs w:val="24"/>
        </w:rPr>
        <w:t>而其实“多欲”</w:t>
      </w:r>
      <w:r w:rsidR="00B968F0" w:rsidRPr="00B51FA4">
        <w:rPr>
          <w:rFonts w:asciiTheme="minorEastAsia" w:hAnsiTheme="minorEastAsia" w:hint="eastAsia"/>
          <w:sz w:val="24"/>
          <w:szCs w:val="24"/>
        </w:rPr>
        <w:t>的人</w:t>
      </w:r>
      <w:r w:rsidR="00095A6B" w:rsidRPr="00B51FA4">
        <w:rPr>
          <w:rFonts w:asciiTheme="minorEastAsia" w:hAnsiTheme="minorEastAsia" w:hint="eastAsia"/>
          <w:sz w:val="24"/>
          <w:szCs w:val="24"/>
        </w:rPr>
        <w:t>。</w:t>
      </w:r>
      <w:r w:rsidR="00206281" w:rsidRPr="00B51FA4">
        <w:rPr>
          <w:rFonts w:asciiTheme="minorEastAsia" w:hAnsiTheme="minorEastAsia" w:hint="eastAsia"/>
          <w:sz w:val="24"/>
          <w:szCs w:val="24"/>
        </w:rPr>
        <w:t>首先使他失去了与外界正常沟通交往的能力。“他冷眼看世上的</w:t>
      </w:r>
      <w:r w:rsidR="00B901D7" w:rsidRPr="00B51FA4">
        <w:rPr>
          <w:rFonts w:asciiTheme="minorEastAsia" w:hAnsiTheme="minorEastAsia" w:hint="eastAsia"/>
          <w:sz w:val="24"/>
          <w:szCs w:val="24"/>
        </w:rPr>
        <w:t>一切”、“觉得毫无必要跟任何人交往”；其次也让他失去了爱的能力。</w:t>
      </w:r>
      <w:r w:rsidR="00206281" w:rsidRPr="00B51FA4">
        <w:rPr>
          <w:rFonts w:asciiTheme="minorEastAsia" w:hAnsiTheme="minorEastAsia" w:hint="eastAsia"/>
          <w:sz w:val="24"/>
          <w:szCs w:val="24"/>
        </w:rPr>
        <w:t>养育他的格里戈里说他“什</w:t>
      </w:r>
      <w:r w:rsidR="00B968F0" w:rsidRPr="00B51FA4">
        <w:rPr>
          <w:rFonts w:asciiTheme="minorEastAsia" w:hAnsiTheme="minorEastAsia" w:hint="eastAsia"/>
          <w:sz w:val="24"/>
          <w:szCs w:val="24"/>
        </w:rPr>
        <w:t>么人也不爱。算是个人么？”他们的邻居玛丽亚·孔德拉奇耶芙娜真诚地</w:t>
      </w:r>
      <w:r w:rsidR="00206281" w:rsidRPr="00B51FA4">
        <w:rPr>
          <w:rFonts w:asciiTheme="minorEastAsia" w:hAnsiTheme="minorEastAsia" w:hint="eastAsia"/>
          <w:sz w:val="24"/>
          <w:szCs w:val="24"/>
        </w:rPr>
        <w:t>爱着她，他却对她既无欲望也无情感，愿意应付这</w:t>
      </w:r>
      <w:r w:rsidR="00B901D7" w:rsidRPr="00B51FA4">
        <w:rPr>
          <w:rFonts w:asciiTheme="minorEastAsia" w:hAnsiTheme="minorEastAsia" w:hint="eastAsia"/>
          <w:sz w:val="24"/>
          <w:szCs w:val="24"/>
        </w:rPr>
        <w:t>个女人的唯一理由只是想要享受他在其他地方不能获得的崇拜</w:t>
      </w:r>
      <w:r w:rsidR="00B968F0" w:rsidRPr="00B51FA4">
        <w:rPr>
          <w:rFonts w:asciiTheme="minorEastAsia" w:hAnsiTheme="minorEastAsia" w:hint="eastAsia"/>
          <w:sz w:val="24"/>
          <w:szCs w:val="24"/>
        </w:rPr>
        <w:t>。他的“多欲”是</w:t>
      </w:r>
      <w:r w:rsidRPr="00B51FA4">
        <w:rPr>
          <w:rFonts w:asciiTheme="minorEastAsia" w:hAnsiTheme="minorEastAsia" w:hint="eastAsia"/>
          <w:sz w:val="24"/>
          <w:szCs w:val="24"/>
        </w:rPr>
        <w:t>以</w:t>
      </w:r>
      <w:r w:rsidR="00B968F0" w:rsidRPr="00B51FA4">
        <w:rPr>
          <w:rFonts w:asciiTheme="minorEastAsia" w:hAnsiTheme="minorEastAsia" w:hint="eastAsia"/>
          <w:sz w:val="24"/>
          <w:szCs w:val="24"/>
        </w:rPr>
        <w:t>一种更内在的方式表现的，过多的欲望在自身积压，他只能</w:t>
      </w:r>
      <w:r w:rsidRPr="00B51FA4">
        <w:rPr>
          <w:rFonts w:asciiTheme="minorEastAsia" w:hAnsiTheme="minorEastAsia" w:hint="eastAsia"/>
          <w:sz w:val="24"/>
          <w:szCs w:val="24"/>
        </w:rPr>
        <w:t>残忍地</w:t>
      </w:r>
      <w:r w:rsidR="00206281" w:rsidRPr="00B51FA4">
        <w:rPr>
          <w:rFonts w:asciiTheme="minorEastAsia" w:hAnsiTheme="minorEastAsia" w:hint="eastAsia"/>
          <w:sz w:val="24"/>
          <w:szCs w:val="24"/>
        </w:rPr>
        <w:t>发泄在无辜的</w:t>
      </w:r>
      <w:r w:rsidR="00FB5289" w:rsidRPr="00B51FA4">
        <w:rPr>
          <w:rFonts w:asciiTheme="minorEastAsia" w:hAnsiTheme="minorEastAsia" w:hint="eastAsia"/>
          <w:sz w:val="24"/>
          <w:szCs w:val="24"/>
        </w:rPr>
        <w:t>动物身上或是人的身上——这也解释了他为什么是作品中最残暴的人；这种强烈的内在欲望还使他以极为热烈的</w:t>
      </w:r>
      <w:r w:rsidR="00206281" w:rsidRPr="00B51FA4">
        <w:rPr>
          <w:rFonts w:asciiTheme="minorEastAsia" w:hAnsiTheme="minorEastAsia" w:hint="eastAsia"/>
          <w:sz w:val="24"/>
          <w:szCs w:val="24"/>
        </w:rPr>
        <w:t>态度接受了伊凡的人神学说，并以一个自恋者特有的自负超越了伊</w:t>
      </w:r>
      <w:proofErr w:type="gramStart"/>
      <w:r w:rsidR="00206281" w:rsidRPr="00B51FA4">
        <w:rPr>
          <w:rFonts w:asciiTheme="minorEastAsia" w:hAnsiTheme="minorEastAsia" w:hint="eastAsia"/>
          <w:sz w:val="24"/>
          <w:szCs w:val="24"/>
        </w:rPr>
        <w:t>凡这个</w:t>
      </w:r>
      <w:proofErr w:type="gramEnd"/>
      <w:r w:rsidR="00206281" w:rsidRPr="00B51FA4">
        <w:rPr>
          <w:rFonts w:asciiTheme="minorEastAsia" w:hAnsiTheme="minorEastAsia" w:hint="eastAsia"/>
          <w:sz w:val="24"/>
          <w:szCs w:val="24"/>
        </w:rPr>
        <w:t>怀疑者——坚决而彻底行驶了上帝的权利——剥夺了他人和自己的生命</w:t>
      </w:r>
      <w:r w:rsidRPr="00B51FA4">
        <w:rPr>
          <w:rStyle w:val="a6"/>
          <w:rFonts w:asciiTheme="minorEastAsia" w:hAnsiTheme="minorEastAsia"/>
          <w:sz w:val="24"/>
          <w:szCs w:val="24"/>
        </w:rPr>
        <w:footnoteReference w:id="12"/>
      </w:r>
      <w:r w:rsidR="00206281" w:rsidRPr="00B51FA4">
        <w:rPr>
          <w:rFonts w:asciiTheme="minorEastAsia" w:hAnsiTheme="minorEastAsia" w:hint="eastAsia"/>
          <w:sz w:val="24"/>
          <w:szCs w:val="24"/>
        </w:rPr>
        <w:t>。</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老卡拉马佐夫和斯麦尔佳科夫都是那种没有爱，只靠</w:t>
      </w:r>
      <w:r w:rsidR="00CF3EB3" w:rsidRPr="00B51FA4">
        <w:rPr>
          <w:rFonts w:asciiTheme="minorEastAsia" w:hAnsiTheme="minorEastAsia" w:hint="eastAsia"/>
          <w:sz w:val="24"/>
          <w:szCs w:val="24"/>
        </w:rPr>
        <w:t>“</w:t>
      </w:r>
      <w:r w:rsidRPr="00B51FA4">
        <w:rPr>
          <w:rFonts w:asciiTheme="minorEastAsia" w:hAnsiTheme="minorEastAsia" w:hint="eastAsia"/>
          <w:sz w:val="24"/>
          <w:szCs w:val="24"/>
        </w:rPr>
        <w:t>卡拉马佐夫式</w:t>
      </w:r>
      <w:r w:rsidR="00CF3EB3" w:rsidRPr="00B51FA4">
        <w:rPr>
          <w:rFonts w:asciiTheme="minorEastAsia" w:hAnsiTheme="minorEastAsia" w:hint="eastAsia"/>
          <w:sz w:val="24"/>
          <w:szCs w:val="24"/>
        </w:rPr>
        <w:t>”</w:t>
      </w:r>
      <w:r w:rsidRPr="00B51FA4">
        <w:rPr>
          <w:rFonts w:asciiTheme="minorEastAsia" w:hAnsiTheme="minorEastAsia" w:hint="eastAsia"/>
          <w:sz w:val="24"/>
          <w:szCs w:val="24"/>
        </w:rPr>
        <w:t>的欲望支撑整个生命活动的人，欲望即是他们全部的生命状态。只是他们一个</w:t>
      </w:r>
      <w:r w:rsidR="00CF3EB3" w:rsidRPr="00B51FA4">
        <w:rPr>
          <w:rFonts w:asciiTheme="minorEastAsia" w:hAnsiTheme="minorEastAsia" w:hint="eastAsia"/>
          <w:sz w:val="24"/>
          <w:szCs w:val="24"/>
        </w:rPr>
        <w:t>向外极力张扬和释放，另一个却向内积累进而变态；一个没有进行合理地抑制，另一个没有有效地</w:t>
      </w:r>
      <w:r w:rsidRPr="00B51FA4">
        <w:rPr>
          <w:rFonts w:asciiTheme="minorEastAsia" w:hAnsiTheme="minorEastAsia" w:hint="eastAsia"/>
          <w:sz w:val="24"/>
          <w:szCs w:val="24"/>
        </w:rPr>
        <w:t>释放，畸变的欲望被他们演绎到了极致。</w:t>
      </w:r>
    </w:p>
    <w:p w:rsidR="00206281" w:rsidRPr="00B51FA4" w:rsidRDefault="00206281" w:rsidP="00B51FA4">
      <w:pPr>
        <w:spacing w:line="300" w:lineRule="auto"/>
        <w:ind w:firstLineChars="200" w:firstLine="480"/>
        <w:rPr>
          <w:rFonts w:asciiTheme="minorEastAsia" w:hAnsiTheme="minorEastAsia"/>
          <w:sz w:val="24"/>
          <w:szCs w:val="24"/>
        </w:rPr>
      </w:pPr>
    </w:p>
    <w:p w:rsidR="00206281" w:rsidRPr="00931428" w:rsidRDefault="00C90DC2" w:rsidP="00A77D6C">
      <w:pPr>
        <w:pStyle w:val="2"/>
        <w:rPr>
          <w:rFonts w:asciiTheme="minorEastAsia" w:eastAsiaTheme="minorEastAsia" w:hAnsiTheme="minorEastAsia"/>
        </w:rPr>
      </w:pPr>
      <w:bookmarkStart w:id="3" w:name="_Toc321431455"/>
      <w:r w:rsidRPr="00931428">
        <w:rPr>
          <w:rFonts w:asciiTheme="minorEastAsia" w:eastAsiaTheme="minorEastAsia" w:hAnsiTheme="minorEastAsia" w:hint="eastAsia"/>
        </w:rPr>
        <w:t>1.2</w:t>
      </w:r>
      <w:r w:rsidR="00931428">
        <w:rPr>
          <w:rFonts w:asciiTheme="minorEastAsia" w:eastAsiaTheme="minorEastAsia" w:hAnsiTheme="minorEastAsia" w:hint="eastAsia"/>
        </w:rPr>
        <w:t xml:space="preserve">  </w:t>
      </w:r>
      <w:r w:rsidR="00206281" w:rsidRPr="00931428">
        <w:rPr>
          <w:rFonts w:asciiTheme="minorEastAsia" w:eastAsiaTheme="minorEastAsia" w:hAnsiTheme="minorEastAsia" w:hint="eastAsia"/>
        </w:rPr>
        <w:t>残缺的爱——阿辽沙、伊凡</w:t>
      </w:r>
      <w:bookmarkEnd w:id="3"/>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作为全文最为光辉的形象（佐西</w:t>
      </w:r>
      <w:proofErr w:type="gramStart"/>
      <w:r w:rsidRPr="00B51FA4">
        <w:rPr>
          <w:rFonts w:asciiTheme="minorEastAsia" w:hAnsiTheme="minorEastAsia" w:hint="eastAsia"/>
          <w:sz w:val="24"/>
          <w:szCs w:val="24"/>
        </w:rPr>
        <w:t>玛</w:t>
      </w:r>
      <w:proofErr w:type="gramEnd"/>
      <w:r w:rsidRPr="00B51FA4">
        <w:rPr>
          <w:rFonts w:asciiTheme="minorEastAsia" w:hAnsiTheme="minorEastAsia" w:hint="eastAsia"/>
          <w:sz w:val="24"/>
          <w:szCs w:val="24"/>
        </w:rPr>
        <w:t>长老因其不讨喜的面貌和尸体反常的腐臭一定程度</w:t>
      </w:r>
      <w:r w:rsidRPr="00B51FA4">
        <w:rPr>
          <w:rFonts w:asciiTheme="minorEastAsia" w:hAnsiTheme="minorEastAsia" w:hint="eastAsia"/>
          <w:sz w:val="24"/>
          <w:szCs w:val="24"/>
        </w:rPr>
        <w:lastRenderedPageBreak/>
        <w:t>上失去了这种光辉性），</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的美好就像老卡拉马佐夫的丑恶一样没有争议。他的面貌是一种健康柔和的俊美，仿佛笼罩着圣光；</w:t>
      </w:r>
      <w:r w:rsidR="00CF3EB3" w:rsidRPr="00B51FA4">
        <w:rPr>
          <w:rFonts w:asciiTheme="minorEastAsia" w:hAnsiTheme="minorEastAsia" w:hint="eastAsia"/>
          <w:sz w:val="24"/>
          <w:szCs w:val="24"/>
        </w:rPr>
        <w:t>他的性格真诚温柔，大家发自真心地</w:t>
      </w:r>
      <w:r w:rsidR="00800755" w:rsidRPr="00B51FA4">
        <w:rPr>
          <w:rFonts w:asciiTheme="minorEastAsia" w:hAnsiTheme="minorEastAsia" w:hint="eastAsia"/>
          <w:sz w:val="24"/>
          <w:szCs w:val="24"/>
        </w:rPr>
        <w:t>热爱他；他有一种感染人心的气质，能感化老卡拉马佐夫那种恶棍和格鲁申卡那种“妖女”</w:t>
      </w:r>
      <w:r w:rsidRPr="00B51FA4">
        <w:rPr>
          <w:rFonts w:asciiTheme="minorEastAsia" w:hAnsiTheme="minorEastAsia" w:hint="eastAsia"/>
          <w:sz w:val="24"/>
          <w:szCs w:val="24"/>
        </w:rPr>
        <w:t>……卡拉马佐夫的一切邪恶气质波及到了每一个卡拉马佐夫家的人，却惟独在他身上消失得无影无踪。这是一个毫无争议的“基督式”人物</w:t>
      </w:r>
      <w:r w:rsidR="00095A6B" w:rsidRPr="00B51FA4">
        <w:rPr>
          <w:rStyle w:val="a6"/>
          <w:rFonts w:asciiTheme="minorEastAsia" w:hAnsiTheme="minorEastAsia"/>
          <w:sz w:val="24"/>
          <w:szCs w:val="24"/>
        </w:rPr>
        <w:footnoteReference w:id="13"/>
      </w:r>
      <w:r w:rsidRPr="00B51FA4">
        <w:rPr>
          <w:rFonts w:asciiTheme="minorEastAsia" w:hAnsiTheme="minorEastAsia" w:hint="eastAsia"/>
          <w:sz w:val="24"/>
          <w:szCs w:val="24"/>
        </w:rPr>
        <w:t>，</w:t>
      </w:r>
      <w:r w:rsidR="00AF51CC" w:rsidRPr="00B51FA4">
        <w:rPr>
          <w:rFonts w:asciiTheme="minorEastAsia" w:hAnsiTheme="minorEastAsia" w:hint="eastAsia"/>
          <w:sz w:val="24"/>
          <w:szCs w:val="24"/>
        </w:rPr>
        <w:t>是一个人间的天使，</w:t>
      </w:r>
      <w:r w:rsidR="00CF3EB3" w:rsidRPr="00B51FA4">
        <w:rPr>
          <w:rFonts w:asciiTheme="minorEastAsia" w:hAnsiTheme="minorEastAsia" w:hint="eastAsia"/>
          <w:sz w:val="24"/>
          <w:szCs w:val="24"/>
        </w:rPr>
        <w:t>他悲悯地</w:t>
      </w:r>
      <w:r w:rsidR="00F6468D" w:rsidRPr="00B51FA4">
        <w:rPr>
          <w:rFonts w:asciiTheme="minorEastAsia" w:hAnsiTheme="minorEastAsia" w:hint="eastAsia"/>
          <w:sz w:val="24"/>
          <w:szCs w:val="24"/>
        </w:rPr>
        <w:t xml:space="preserve"> </w:t>
      </w:r>
      <w:r w:rsidRPr="00B51FA4">
        <w:rPr>
          <w:rFonts w:asciiTheme="minorEastAsia" w:hAnsiTheme="minorEastAsia" w:hint="eastAsia"/>
          <w:sz w:val="24"/>
          <w:szCs w:val="24"/>
        </w:rPr>
        <w:t>看着这个混乱的世界，他将用其全部的生命拯救人类的苦难。</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伊凡</w:t>
      </w:r>
      <w:r w:rsidR="000B2A6C" w:rsidRPr="00B51FA4">
        <w:rPr>
          <w:rFonts w:asciiTheme="minorEastAsia" w:hAnsiTheme="minorEastAsia" w:hint="eastAsia"/>
          <w:sz w:val="24"/>
          <w:szCs w:val="24"/>
        </w:rPr>
        <w:t>则</w:t>
      </w:r>
      <w:r w:rsidRPr="00B51FA4">
        <w:rPr>
          <w:rFonts w:asciiTheme="minorEastAsia" w:hAnsiTheme="minorEastAsia" w:hint="eastAsia"/>
          <w:sz w:val="24"/>
          <w:szCs w:val="24"/>
        </w:rPr>
        <w:t>是《卡拉马佐夫兄弟》中最为复杂的形象：</w:t>
      </w:r>
      <w:proofErr w:type="gramStart"/>
      <w:r w:rsidRPr="00B51FA4">
        <w:rPr>
          <w:rFonts w:asciiTheme="minorEastAsia" w:hAnsiTheme="minorEastAsia" w:hint="eastAsia"/>
          <w:sz w:val="24"/>
          <w:szCs w:val="24"/>
        </w:rPr>
        <w:t>在阿辽沙眼</w:t>
      </w:r>
      <w:proofErr w:type="gramEnd"/>
      <w:r w:rsidRPr="00B51FA4">
        <w:rPr>
          <w:rFonts w:asciiTheme="minorEastAsia" w:hAnsiTheme="minorEastAsia" w:hint="eastAsia"/>
          <w:sz w:val="24"/>
          <w:szCs w:val="24"/>
        </w:rPr>
        <w:t>中他是一个复杂又难以亲近的哥哥；在米卡眼中是一个值得信任的兄弟；在老卡拉马佐夫眼中是个趣味相投的儿子；在斯麦尔佳科夫眼中是个思想的巨人、令人尊敬的师长；在他自己眼中是一个教唆犯、弑父者；在神父们眼中是博取名利的无神论者；在</w:t>
      </w:r>
      <w:proofErr w:type="gramStart"/>
      <w:r w:rsidRPr="00B51FA4">
        <w:rPr>
          <w:rFonts w:asciiTheme="minorEastAsia" w:hAnsiTheme="minorEastAsia" w:hint="eastAsia"/>
          <w:sz w:val="24"/>
          <w:szCs w:val="24"/>
        </w:rPr>
        <w:t>拉基金</w:t>
      </w:r>
      <w:proofErr w:type="gramEnd"/>
      <w:r w:rsidRPr="00B51FA4">
        <w:rPr>
          <w:rFonts w:asciiTheme="minorEastAsia" w:hAnsiTheme="minorEastAsia" w:hint="eastAsia"/>
          <w:sz w:val="24"/>
          <w:szCs w:val="24"/>
        </w:rPr>
        <w:t>眼中是另一个老卡拉马佐夫；在卡捷琳娜眼中前期是个妄图同自己哥哥</w:t>
      </w:r>
      <w:proofErr w:type="gramStart"/>
      <w:r w:rsidRPr="00B51FA4">
        <w:rPr>
          <w:rFonts w:asciiTheme="minorEastAsia" w:hAnsiTheme="minorEastAsia" w:hint="eastAsia"/>
          <w:sz w:val="24"/>
          <w:szCs w:val="24"/>
        </w:rPr>
        <w:t>抢女人</w:t>
      </w:r>
      <w:proofErr w:type="gramEnd"/>
      <w:r w:rsidRPr="00B51FA4">
        <w:rPr>
          <w:rFonts w:asciiTheme="minorEastAsia" w:hAnsiTheme="minorEastAsia" w:hint="eastAsia"/>
          <w:sz w:val="24"/>
          <w:szCs w:val="24"/>
        </w:rPr>
        <w:t>恶魔，后来却是愿意为哥哥牺牲的天使；而在全城的人看来，他毫无疑问是个教养良好、头脑聪明、前途无量的优秀青年</w:t>
      </w:r>
      <w:r w:rsidR="005B5BBC" w:rsidRPr="00B51FA4">
        <w:rPr>
          <w:rFonts w:asciiTheme="minorEastAsia" w:hAnsiTheme="minorEastAsia" w:hint="eastAsia"/>
          <w:sz w:val="24"/>
          <w:szCs w:val="24"/>
        </w:rPr>
        <w:t>……每个人的看法都有价值，但是也有偏颇。对于看得更全的读者来说</w:t>
      </w:r>
      <w:r w:rsidRPr="00B51FA4">
        <w:rPr>
          <w:rFonts w:asciiTheme="minorEastAsia" w:hAnsiTheme="minorEastAsia" w:hint="eastAsia"/>
          <w:sz w:val="24"/>
          <w:szCs w:val="24"/>
        </w:rPr>
        <w:t>，我们明白无法从他的行为和每个生活侧面对他进行定义，善与恶，高贵与低劣这些标准似乎通通不管用，我们看到是一个用尖锐的问题逼迫我们的良心，用深刻的思想震慑我们的灵魂的思想者、怀疑者、分裂者、魔鬼！如罗赞诺夫所说，</w:t>
      </w:r>
      <w:r w:rsidR="005B5BBC" w:rsidRPr="00B51FA4">
        <w:rPr>
          <w:rFonts w:asciiTheme="minorEastAsia" w:hAnsiTheme="minorEastAsia" w:hint="eastAsia"/>
          <w:sz w:val="24"/>
          <w:szCs w:val="24"/>
        </w:rPr>
        <w:t>他才</w:t>
      </w:r>
      <w:r w:rsidR="00644130" w:rsidRPr="00B51FA4">
        <w:rPr>
          <w:rFonts w:asciiTheme="minorEastAsia" w:hAnsiTheme="minorEastAsia" w:hint="eastAsia"/>
          <w:sz w:val="24"/>
          <w:szCs w:val="24"/>
        </w:rPr>
        <w:t>是全书真正展开了的主角</w:t>
      </w:r>
      <w:r w:rsidR="00095A6B" w:rsidRPr="00B51FA4">
        <w:rPr>
          <w:rStyle w:val="a6"/>
          <w:rFonts w:asciiTheme="minorEastAsia" w:hAnsiTheme="minorEastAsia"/>
          <w:sz w:val="24"/>
          <w:szCs w:val="24"/>
        </w:rPr>
        <w:footnoteReference w:id="14"/>
      </w:r>
      <w:r w:rsidRPr="00B51FA4">
        <w:rPr>
          <w:rFonts w:asciiTheme="minorEastAsia" w:hAnsiTheme="minorEastAsia" w:hint="eastAsia"/>
          <w:sz w:val="24"/>
          <w:szCs w:val="24"/>
        </w:rPr>
        <w:t>。有许多分析文章常常把伊凡和斯麦尔佳科夫或者德米特里划分为一类，他们认为从信仰角度来说，斯麦尔佳科夫是伊凡的同貌人，</w:t>
      </w:r>
      <w:r w:rsidR="00F6468D" w:rsidRPr="00B51FA4">
        <w:rPr>
          <w:rFonts w:asciiTheme="minorEastAsia" w:hAnsiTheme="minorEastAsia" w:hint="eastAsia"/>
          <w:sz w:val="24"/>
          <w:szCs w:val="24"/>
        </w:rPr>
        <w:t>他们都信奉“假如没有上帝，那么什么都可以做”的原则，渴望成为人神</w:t>
      </w:r>
      <w:r w:rsidRPr="00B51FA4">
        <w:rPr>
          <w:rFonts w:asciiTheme="minorEastAsia" w:hAnsiTheme="minorEastAsia" w:hint="eastAsia"/>
          <w:sz w:val="24"/>
          <w:szCs w:val="24"/>
        </w:rPr>
        <w:t>，只是斯麦尔佳科夫是伊凡之“恶”的更加凸</w:t>
      </w:r>
      <w:r w:rsidR="005B5BBC" w:rsidRPr="00B51FA4">
        <w:rPr>
          <w:rFonts w:asciiTheme="minorEastAsia" w:hAnsiTheme="minorEastAsia" w:hint="eastAsia"/>
          <w:sz w:val="24"/>
          <w:szCs w:val="24"/>
        </w:rPr>
        <w:t>显的一面，是他思想的执行者。把伊凡和米卡放在一起的论者认为，他们</w:t>
      </w:r>
      <w:r w:rsidR="00644130" w:rsidRPr="00B51FA4">
        <w:rPr>
          <w:rFonts w:asciiTheme="minorEastAsia" w:hAnsiTheme="minorEastAsia" w:hint="eastAsia"/>
          <w:sz w:val="24"/>
          <w:szCs w:val="24"/>
        </w:rPr>
        <w:t>两人</w:t>
      </w:r>
      <w:r w:rsidRPr="00B51FA4">
        <w:rPr>
          <w:rFonts w:asciiTheme="minorEastAsia" w:hAnsiTheme="minorEastAsia" w:hint="eastAsia"/>
          <w:sz w:val="24"/>
          <w:szCs w:val="24"/>
        </w:rPr>
        <w:t>都是“双重性格”、“分裂的人”的代表，德米特里身兼“圣</w:t>
      </w:r>
      <w:r w:rsidR="005B5BBC" w:rsidRPr="00B51FA4">
        <w:rPr>
          <w:rFonts w:asciiTheme="minorEastAsia" w:hAnsiTheme="minorEastAsia" w:hint="eastAsia"/>
          <w:sz w:val="24"/>
          <w:szCs w:val="24"/>
        </w:rPr>
        <w:t>母理想”和“索多玛理想”；</w:t>
      </w:r>
      <w:r w:rsidR="00F6468D" w:rsidRPr="00B51FA4">
        <w:rPr>
          <w:rFonts w:asciiTheme="minorEastAsia" w:hAnsiTheme="minorEastAsia" w:hint="eastAsia"/>
          <w:sz w:val="24"/>
          <w:szCs w:val="24"/>
        </w:rPr>
        <w:t>而</w:t>
      </w:r>
      <w:r w:rsidRPr="00B51FA4">
        <w:rPr>
          <w:rFonts w:asciiTheme="minorEastAsia" w:hAnsiTheme="minorEastAsia" w:hint="eastAsia"/>
          <w:sz w:val="24"/>
          <w:szCs w:val="24"/>
        </w:rPr>
        <w:t>伊凡在大法官之路和孩子的眼泪中，在内心的弑父欲望和表面上的合理行动中抉择。笔者认为，这些看法对于理解人物形象具有重要价值，但还是没有看到他们之间差异的实质。这个问题的解决对于厘清人物特征和后文的结论有很重要的作用，笔者在此试论述一二。</w:t>
      </w:r>
    </w:p>
    <w:p w:rsidR="00206281" w:rsidRPr="00B51FA4" w:rsidRDefault="005B5BBC"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笔者认为</w:t>
      </w:r>
      <w:r w:rsidR="00206281" w:rsidRPr="00B51FA4">
        <w:rPr>
          <w:rFonts w:asciiTheme="minorEastAsia" w:hAnsiTheme="minorEastAsia" w:hint="eastAsia"/>
          <w:sz w:val="24"/>
          <w:szCs w:val="24"/>
        </w:rPr>
        <w:t>伊凡和</w:t>
      </w:r>
      <w:r w:rsidR="008C6050" w:rsidRPr="00B51FA4">
        <w:rPr>
          <w:rFonts w:asciiTheme="minorEastAsia" w:hAnsiTheme="minorEastAsia" w:hint="eastAsia"/>
          <w:sz w:val="24"/>
          <w:szCs w:val="24"/>
        </w:rPr>
        <w:t>斯麦尔佳科夫</w:t>
      </w:r>
      <w:r w:rsidR="00206281" w:rsidRPr="00B51FA4">
        <w:rPr>
          <w:rFonts w:asciiTheme="minorEastAsia" w:hAnsiTheme="minorEastAsia" w:hint="eastAsia"/>
          <w:sz w:val="24"/>
          <w:szCs w:val="24"/>
        </w:rPr>
        <w:t>及米卡最大的区别就是在精神层面上，伊凡是分裂的，</w:t>
      </w:r>
      <w:r w:rsidR="008C6050" w:rsidRPr="00B51FA4">
        <w:rPr>
          <w:rFonts w:asciiTheme="minorEastAsia" w:hAnsiTheme="minorEastAsia" w:hint="eastAsia"/>
          <w:sz w:val="24"/>
          <w:szCs w:val="24"/>
        </w:rPr>
        <w:t>斯麦尔佳科夫</w:t>
      </w:r>
      <w:r w:rsidR="00CA49E4" w:rsidRPr="00B51FA4">
        <w:rPr>
          <w:rFonts w:asciiTheme="minorEastAsia" w:hAnsiTheme="minorEastAsia" w:hint="eastAsia"/>
          <w:sz w:val="24"/>
          <w:szCs w:val="24"/>
        </w:rPr>
        <w:t>和米卡是完整</w:t>
      </w:r>
      <w:r w:rsidR="00206281" w:rsidRPr="00B51FA4">
        <w:rPr>
          <w:rFonts w:asciiTheme="minorEastAsia" w:hAnsiTheme="minorEastAsia" w:hint="eastAsia"/>
          <w:sz w:val="24"/>
          <w:szCs w:val="24"/>
        </w:rPr>
        <w:t>的，也就是说本质意义上的分裂只有伊凡才具备。</w:t>
      </w:r>
      <w:r w:rsidR="008C6050" w:rsidRPr="00B51FA4">
        <w:rPr>
          <w:rFonts w:asciiTheme="minorEastAsia" w:hAnsiTheme="minorEastAsia" w:hint="eastAsia"/>
          <w:sz w:val="24"/>
          <w:szCs w:val="24"/>
        </w:rPr>
        <w:t>斯麦尔佳科夫</w:t>
      </w:r>
      <w:r w:rsidRPr="00B51FA4">
        <w:rPr>
          <w:rFonts w:asciiTheme="minorEastAsia" w:hAnsiTheme="minorEastAsia" w:hint="eastAsia"/>
          <w:sz w:val="24"/>
          <w:szCs w:val="24"/>
        </w:rPr>
        <w:t>很好理解，</w:t>
      </w:r>
      <w:r w:rsidR="00B24C40" w:rsidRPr="00B51FA4">
        <w:rPr>
          <w:rFonts w:asciiTheme="minorEastAsia" w:hAnsiTheme="minorEastAsia" w:hint="eastAsia"/>
          <w:sz w:val="24"/>
          <w:szCs w:val="24"/>
        </w:rPr>
        <w:t>他坚定不移地在</w:t>
      </w:r>
      <w:r w:rsidR="00A97A50" w:rsidRPr="00B51FA4">
        <w:rPr>
          <w:rFonts w:asciiTheme="minorEastAsia" w:hAnsiTheme="minorEastAsia" w:hint="eastAsia"/>
          <w:sz w:val="24"/>
          <w:szCs w:val="24"/>
        </w:rPr>
        <w:t>小市民的理想上前进，渴望走上人神之路</w:t>
      </w:r>
      <w:r w:rsidR="00644130" w:rsidRPr="00B51FA4">
        <w:rPr>
          <w:rFonts w:asciiTheme="minorEastAsia" w:hAnsiTheme="minorEastAsia" w:hint="eastAsia"/>
          <w:sz w:val="24"/>
          <w:szCs w:val="24"/>
        </w:rPr>
        <w:t>，欲望的自我投射让他精神上除了“我”再无任何东西</w:t>
      </w:r>
      <w:r w:rsidR="00206281" w:rsidRPr="00B51FA4">
        <w:rPr>
          <w:rFonts w:asciiTheme="minorEastAsia" w:hAnsiTheme="minorEastAsia" w:hint="eastAsia"/>
          <w:sz w:val="24"/>
          <w:szCs w:val="24"/>
        </w:rPr>
        <w:t>。</w:t>
      </w:r>
      <w:r w:rsidR="00021985" w:rsidRPr="00B51FA4">
        <w:rPr>
          <w:rFonts w:asciiTheme="minorEastAsia" w:hAnsiTheme="minorEastAsia" w:hint="eastAsia"/>
          <w:sz w:val="24"/>
          <w:szCs w:val="24"/>
        </w:rPr>
        <w:t>米卡的问题的确比较具有迷惑性，</w:t>
      </w:r>
      <w:r w:rsidR="00584ED6" w:rsidRPr="00B51FA4">
        <w:rPr>
          <w:rFonts w:asciiTheme="minorEastAsia" w:hAnsiTheme="minorEastAsia" w:hint="eastAsia"/>
          <w:sz w:val="24"/>
          <w:szCs w:val="24"/>
        </w:rPr>
        <w:t>但笔者同样认为，米卡身上虽然有众多“分裂”特征，但是从精神上来说他是完整的</w:t>
      </w:r>
      <w:r w:rsidR="00ED25AC" w:rsidRPr="00B51FA4">
        <w:rPr>
          <w:rFonts w:asciiTheme="minorEastAsia" w:hAnsiTheme="minorEastAsia" w:hint="eastAsia"/>
          <w:sz w:val="24"/>
          <w:szCs w:val="24"/>
        </w:rPr>
        <w:t>。</w:t>
      </w:r>
      <w:r w:rsidR="00584ED6" w:rsidRPr="00B51FA4">
        <w:rPr>
          <w:rFonts w:asciiTheme="minorEastAsia" w:hAnsiTheme="minorEastAsia" w:hint="eastAsia"/>
          <w:sz w:val="24"/>
          <w:szCs w:val="24"/>
        </w:rPr>
        <w:t>米卡在花园里与阿辽沙谈话时曾用一句富有隐喻特征的话对自身的完整性做过表白：“阿辽沙……在整个世界上我真正的……真正的（你要明白！你要明白！）爱着的只有你一个人！”他自己和许多读者</w:t>
      </w:r>
      <w:r w:rsidR="007F3BD5" w:rsidRPr="00B51FA4">
        <w:rPr>
          <w:rFonts w:asciiTheme="minorEastAsia" w:hAnsiTheme="minorEastAsia" w:hint="eastAsia"/>
          <w:sz w:val="24"/>
          <w:szCs w:val="24"/>
        </w:rPr>
        <w:t>都以为他受困于圣母理想和索多玛理想的双重拉扯，但其实他毫无犹豫地</w:t>
      </w:r>
      <w:r w:rsidR="00584ED6" w:rsidRPr="00B51FA4">
        <w:rPr>
          <w:rFonts w:asciiTheme="minorEastAsia" w:hAnsiTheme="minorEastAsia" w:hint="eastAsia"/>
          <w:sz w:val="24"/>
          <w:szCs w:val="24"/>
        </w:rPr>
        <w:t>追随着圣母理想，只是由于肉体被困于索多玛之城而不能达到。这是</w:t>
      </w:r>
      <w:r w:rsidR="0008035B" w:rsidRPr="00B51FA4">
        <w:rPr>
          <w:rFonts w:asciiTheme="minorEastAsia" w:hAnsiTheme="minorEastAsia" w:hint="eastAsia"/>
          <w:sz w:val="24"/>
          <w:szCs w:val="24"/>
        </w:rPr>
        <w:t>淫荡的</w:t>
      </w:r>
      <w:r w:rsidR="00584ED6" w:rsidRPr="00B51FA4">
        <w:rPr>
          <w:rFonts w:asciiTheme="minorEastAsia" w:hAnsiTheme="minorEastAsia" w:hint="eastAsia"/>
          <w:sz w:val="24"/>
          <w:szCs w:val="24"/>
        </w:rPr>
        <w:t>天性和</w:t>
      </w:r>
      <w:r w:rsidR="0008035B" w:rsidRPr="00B51FA4">
        <w:rPr>
          <w:rFonts w:asciiTheme="minorEastAsia" w:hAnsiTheme="minorEastAsia" w:hint="eastAsia"/>
          <w:sz w:val="24"/>
          <w:szCs w:val="24"/>
        </w:rPr>
        <w:t>向善</w:t>
      </w:r>
      <w:r w:rsidR="00584ED6" w:rsidRPr="00B51FA4">
        <w:rPr>
          <w:rFonts w:asciiTheme="minorEastAsia" w:hAnsiTheme="minorEastAsia" w:hint="eastAsia"/>
          <w:sz w:val="24"/>
          <w:szCs w:val="24"/>
        </w:rPr>
        <w:t>精神的分裂，这</w:t>
      </w:r>
      <w:r w:rsidR="00584ED6" w:rsidRPr="00B51FA4">
        <w:rPr>
          <w:rFonts w:asciiTheme="minorEastAsia" w:hAnsiTheme="minorEastAsia" w:hint="eastAsia"/>
          <w:sz w:val="24"/>
          <w:szCs w:val="24"/>
        </w:rPr>
        <w:lastRenderedPageBreak/>
        <w:t>不应该算是真正的分裂</w:t>
      </w:r>
      <w:r w:rsidR="00ED25AC" w:rsidRPr="00B51FA4">
        <w:rPr>
          <w:rFonts w:asciiTheme="minorEastAsia" w:hAnsiTheme="minorEastAsia" w:hint="eastAsia"/>
          <w:sz w:val="24"/>
          <w:szCs w:val="24"/>
        </w:rPr>
        <w:t>：</w:t>
      </w:r>
      <w:r w:rsidR="00206281" w:rsidRPr="00B51FA4">
        <w:rPr>
          <w:rFonts w:asciiTheme="minorEastAsia" w:hAnsiTheme="minorEastAsia" w:hint="eastAsia"/>
          <w:sz w:val="24"/>
          <w:szCs w:val="24"/>
        </w:rPr>
        <w:t>可以用很多组词来替换天性与精神的二元对立模式——动物性</w:t>
      </w:r>
      <w:r w:rsidR="00B24C40" w:rsidRPr="00B51FA4">
        <w:rPr>
          <w:rFonts w:asciiTheme="minorEastAsia" w:hAnsiTheme="minorEastAsia" w:hint="eastAsia"/>
          <w:sz w:val="24"/>
          <w:szCs w:val="24"/>
        </w:rPr>
        <w:t>与社会性、本能与理智等——这样就很明确了，这些对立在人类中广泛地存在，这是人性的真正体现，准确地</w:t>
      </w:r>
      <w:proofErr w:type="gramStart"/>
      <w:r w:rsidR="00206281" w:rsidRPr="00B51FA4">
        <w:rPr>
          <w:rFonts w:asciiTheme="minorEastAsia" w:hAnsiTheme="minorEastAsia" w:hint="eastAsia"/>
          <w:sz w:val="24"/>
          <w:szCs w:val="24"/>
        </w:rPr>
        <w:t>标识</w:t>
      </w:r>
      <w:r w:rsidR="00ED25AC" w:rsidRPr="00B51FA4">
        <w:rPr>
          <w:rFonts w:asciiTheme="minorEastAsia" w:hAnsiTheme="minorEastAsia" w:hint="eastAsia"/>
          <w:sz w:val="24"/>
          <w:szCs w:val="24"/>
        </w:rPr>
        <w:t>着</w:t>
      </w:r>
      <w:proofErr w:type="gramEnd"/>
      <w:r w:rsidR="00206281" w:rsidRPr="00B51FA4">
        <w:rPr>
          <w:rFonts w:asciiTheme="minorEastAsia" w:hAnsiTheme="minorEastAsia" w:hint="eastAsia"/>
          <w:sz w:val="24"/>
          <w:szCs w:val="24"/>
        </w:rPr>
        <w:t>人类的地位——处于动物与神之间。米卡没有什么不同，他只是在“卡拉马</w:t>
      </w:r>
      <w:r w:rsidR="00584ED6" w:rsidRPr="00B51FA4">
        <w:rPr>
          <w:rFonts w:asciiTheme="minorEastAsia" w:hAnsiTheme="minorEastAsia" w:hint="eastAsia"/>
          <w:sz w:val="24"/>
          <w:szCs w:val="24"/>
        </w:rPr>
        <w:t>佐夫式”的激情驱使下以一种更粗野、强烈的形态表现出来，所以他只是人类普遍特征的一个典型代表</w:t>
      </w:r>
      <w:r w:rsidR="00206281" w:rsidRPr="00B51FA4">
        <w:rPr>
          <w:rFonts w:asciiTheme="minorEastAsia" w:hAnsiTheme="minorEastAsia" w:hint="eastAsia"/>
          <w:sz w:val="24"/>
          <w:szCs w:val="24"/>
        </w:rPr>
        <w:t>。</w:t>
      </w:r>
    </w:p>
    <w:p w:rsidR="00206281" w:rsidRPr="00B51FA4" w:rsidRDefault="00ED25AC"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但伊凡的情况跟这个不同：作者不断通过</w:t>
      </w:r>
      <w:proofErr w:type="gramStart"/>
      <w:r w:rsidRPr="00B51FA4">
        <w:rPr>
          <w:rFonts w:asciiTheme="minorEastAsia" w:hAnsiTheme="minorEastAsia" w:hint="eastAsia"/>
          <w:sz w:val="24"/>
          <w:szCs w:val="24"/>
        </w:rPr>
        <w:t>拉基金</w:t>
      </w:r>
      <w:proofErr w:type="gramEnd"/>
      <w:r w:rsidRPr="00B51FA4">
        <w:rPr>
          <w:rFonts w:asciiTheme="minorEastAsia" w:hAnsiTheme="minorEastAsia" w:hint="eastAsia"/>
          <w:sz w:val="24"/>
          <w:szCs w:val="24"/>
        </w:rPr>
        <w:t>和斯麦尔佳科夫</w:t>
      </w:r>
      <w:r w:rsidR="00206281" w:rsidRPr="00B51FA4">
        <w:rPr>
          <w:rFonts w:asciiTheme="minorEastAsia" w:hAnsiTheme="minorEastAsia" w:hint="eastAsia"/>
          <w:sz w:val="24"/>
          <w:szCs w:val="24"/>
        </w:rPr>
        <w:t>指称伊凡天性中的恶，称其是最像老</w:t>
      </w:r>
      <w:r w:rsidRPr="00B51FA4">
        <w:rPr>
          <w:rFonts w:asciiTheme="minorEastAsia" w:hAnsiTheme="minorEastAsia" w:hint="eastAsia"/>
          <w:sz w:val="24"/>
          <w:szCs w:val="24"/>
        </w:rPr>
        <w:t>卡拉马佐夫的人，他自己也承认身上那种卡拉马佐夫式的卑鄙天性。但</w:t>
      </w:r>
      <w:r w:rsidR="00206281" w:rsidRPr="00B51FA4">
        <w:rPr>
          <w:rFonts w:asciiTheme="minorEastAsia" w:hAnsiTheme="minorEastAsia" w:hint="eastAsia"/>
          <w:sz w:val="24"/>
          <w:szCs w:val="24"/>
        </w:rPr>
        <w:t>他不需要</w:t>
      </w:r>
      <w:r w:rsidR="00B24C40" w:rsidRPr="00B51FA4">
        <w:rPr>
          <w:rFonts w:asciiTheme="minorEastAsia" w:hAnsiTheme="minorEastAsia" w:hint="eastAsia"/>
          <w:sz w:val="24"/>
          <w:szCs w:val="24"/>
        </w:rPr>
        <w:t>苦苦地</w:t>
      </w:r>
      <w:r w:rsidR="00206281" w:rsidRPr="00B51FA4">
        <w:rPr>
          <w:rFonts w:asciiTheme="minorEastAsia" w:hAnsiTheme="minorEastAsia" w:hint="eastAsia"/>
          <w:sz w:val="24"/>
          <w:szCs w:val="24"/>
        </w:rPr>
        <w:t>和自己的天性斗争，他承认天性、理解天性、甚至享受这种卑鄙的天性，并认为在一切信仰、怀疑崩溃解体之后，“卡拉马佐夫的下流行为力量足以使我忍受一切！”他收放自如的利用他的天性，不用在与之痛苦的搏斗中变得可怜、卑微，从这个意义上说，他已经脱离了人类最基本的痛苦，高踞于众人之上，俯视多数可怜的生灵。对于他来说分裂悲剧</w:t>
      </w:r>
      <w:r w:rsidRPr="00B51FA4">
        <w:rPr>
          <w:rFonts w:asciiTheme="minorEastAsia" w:hAnsiTheme="minorEastAsia" w:hint="eastAsia"/>
          <w:sz w:val="24"/>
          <w:szCs w:val="24"/>
        </w:rPr>
        <w:t>和心灵痛苦</w:t>
      </w:r>
      <w:r w:rsidR="00206281" w:rsidRPr="00B51FA4">
        <w:rPr>
          <w:rFonts w:asciiTheme="minorEastAsia" w:hAnsiTheme="minorEastAsia" w:hint="eastAsia"/>
          <w:sz w:val="24"/>
          <w:szCs w:val="24"/>
        </w:rPr>
        <w:t>的唯一来源就是永远无法解决和确认的精神斗争，来源于两种思想永无止境的拉扯，这是信与不信的分裂。这一点被佐西</w:t>
      </w:r>
      <w:proofErr w:type="gramStart"/>
      <w:r w:rsidR="00206281" w:rsidRPr="00B51FA4">
        <w:rPr>
          <w:rFonts w:asciiTheme="minorEastAsia" w:hAnsiTheme="minorEastAsia" w:hint="eastAsia"/>
          <w:sz w:val="24"/>
          <w:szCs w:val="24"/>
        </w:rPr>
        <w:t>玛</w:t>
      </w:r>
      <w:proofErr w:type="gramEnd"/>
      <w:r w:rsidR="00206281" w:rsidRPr="00B51FA4">
        <w:rPr>
          <w:rFonts w:asciiTheme="minorEastAsia" w:hAnsiTheme="minorEastAsia" w:hint="eastAsia"/>
          <w:sz w:val="24"/>
          <w:szCs w:val="24"/>
        </w:rPr>
        <w:t>长老明确指出：“</w:t>
      </w:r>
      <w:r w:rsidR="00B24C40" w:rsidRPr="00B51FA4">
        <w:rPr>
          <w:rFonts w:asciiTheme="minorEastAsia" w:hAnsiTheme="minorEastAsia" w:hint="eastAsia"/>
          <w:sz w:val="24"/>
          <w:szCs w:val="24"/>
        </w:rPr>
        <w:t>您心中的问题</w:t>
      </w:r>
      <w:r w:rsidR="00206281" w:rsidRPr="00B51FA4">
        <w:rPr>
          <w:rFonts w:asciiTheme="minorEastAsia" w:hAnsiTheme="minorEastAsia" w:hint="eastAsia"/>
          <w:sz w:val="24"/>
          <w:szCs w:val="24"/>
        </w:rPr>
        <w:t>……假使不能作肯定解决，那么同样也永远不会作否定解决，您是自己知道您的心的特点的，而您的心灵的全部痛苦也就在这里。</w:t>
      </w:r>
      <w:r w:rsidR="00021985" w:rsidRPr="00B51FA4">
        <w:rPr>
          <w:rFonts w:asciiTheme="minorEastAsia" w:hAnsiTheme="minorEastAsia" w:hint="eastAsia"/>
          <w:sz w:val="24"/>
          <w:szCs w:val="24"/>
        </w:rPr>
        <w:t>”他的精神难题在于</w:t>
      </w:r>
      <w:r w:rsidR="00206281" w:rsidRPr="00B51FA4">
        <w:rPr>
          <w:rFonts w:asciiTheme="minorEastAsia" w:hAnsiTheme="minorEastAsia" w:hint="eastAsia"/>
          <w:sz w:val="24"/>
          <w:szCs w:val="24"/>
        </w:rPr>
        <w:t>他希望信仰上帝，但</w:t>
      </w:r>
      <w:r w:rsidR="00B24C40" w:rsidRPr="00B51FA4">
        <w:rPr>
          <w:rFonts w:asciiTheme="minorEastAsia" w:hAnsiTheme="minorEastAsia" w:hint="eastAsia"/>
          <w:sz w:val="24"/>
          <w:szCs w:val="24"/>
        </w:rPr>
        <w:t>是却不能接受上帝创造的这个世界，于是对上帝产生质疑；但是没有上帝</w:t>
      </w:r>
      <w:r w:rsidR="00206281" w:rsidRPr="00B51FA4">
        <w:rPr>
          <w:rFonts w:asciiTheme="minorEastAsia" w:hAnsiTheme="minorEastAsia" w:hint="eastAsia"/>
          <w:sz w:val="24"/>
          <w:szCs w:val="24"/>
        </w:rPr>
        <w:t>的世界</w:t>
      </w:r>
      <w:r w:rsidR="00B24C40" w:rsidRPr="00B51FA4">
        <w:rPr>
          <w:rFonts w:asciiTheme="minorEastAsia" w:hAnsiTheme="minorEastAsia" w:hint="eastAsia"/>
          <w:sz w:val="24"/>
          <w:szCs w:val="24"/>
        </w:rPr>
        <w:t>会变得</w:t>
      </w:r>
      <w:proofErr w:type="gramStart"/>
      <w:r w:rsidR="00B24C40" w:rsidRPr="00B51FA4">
        <w:rPr>
          <w:rFonts w:asciiTheme="minorEastAsia" w:hAnsiTheme="minorEastAsia" w:hint="eastAsia"/>
          <w:sz w:val="24"/>
          <w:szCs w:val="24"/>
        </w:rPr>
        <w:t>怎样</w:t>
      </w:r>
      <w:r w:rsidR="00206281" w:rsidRPr="00B51FA4">
        <w:rPr>
          <w:rFonts w:asciiTheme="minorEastAsia" w:hAnsiTheme="minorEastAsia" w:hint="eastAsia"/>
          <w:sz w:val="24"/>
          <w:szCs w:val="24"/>
        </w:rPr>
        <w:t>他</w:t>
      </w:r>
      <w:proofErr w:type="gramEnd"/>
      <w:r w:rsidR="00206281" w:rsidRPr="00B51FA4">
        <w:rPr>
          <w:rFonts w:asciiTheme="minorEastAsia" w:hAnsiTheme="minorEastAsia" w:hint="eastAsia"/>
          <w:sz w:val="24"/>
          <w:szCs w:val="24"/>
        </w:rPr>
        <w:t>也不敢确认，因为他明白人性是多么软弱和卑微，天性中又有多少恶的东西，如果那个世界真的到来</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人与人之间会更相爱还</w:t>
      </w:r>
      <w:r w:rsidR="00B24C40" w:rsidRPr="00B51FA4">
        <w:rPr>
          <w:rFonts w:asciiTheme="minorEastAsia" w:hAnsiTheme="minorEastAsia" w:hint="eastAsia"/>
          <w:sz w:val="24"/>
          <w:szCs w:val="24"/>
        </w:rPr>
        <w:t>是会肆无忌惮地</w:t>
      </w:r>
      <w:r w:rsidRPr="00B51FA4">
        <w:rPr>
          <w:rFonts w:asciiTheme="minorEastAsia" w:hAnsiTheme="minorEastAsia" w:hint="eastAsia"/>
          <w:sz w:val="24"/>
          <w:szCs w:val="24"/>
        </w:rPr>
        <w:t>作恶他不能确定；对于人神之路他更不能确定。因为人神</w:t>
      </w:r>
      <w:r w:rsidR="00206281" w:rsidRPr="00B51FA4">
        <w:rPr>
          <w:rFonts w:asciiTheme="minorEastAsia" w:hAnsiTheme="minorEastAsia" w:hint="eastAsia"/>
          <w:sz w:val="24"/>
          <w:szCs w:val="24"/>
        </w:rPr>
        <w:t>意味着没有上</w:t>
      </w:r>
      <w:r w:rsidR="00B24C40" w:rsidRPr="00B51FA4">
        <w:rPr>
          <w:rFonts w:asciiTheme="minorEastAsia" w:hAnsiTheme="minorEastAsia" w:hint="eastAsia"/>
          <w:sz w:val="24"/>
          <w:szCs w:val="24"/>
        </w:rPr>
        <w:t>帝人成为超人的无限自由，是对无限自由绝对追求的产物，但是人神</w:t>
      </w:r>
      <w:r w:rsidR="00206281" w:rsidRPr="00B51FA4">
        <w:rPr>
          <w:rFonts w:asciiTheme="minorEastAsia" w:hAnsiTheme="minorEastAsia" w:hint="eastAsia"/>
          <w:sz w:val="24"/>
          <w:szCs w:val="24"/>
        </w:rPr>
        <w:t>必将走上宗教大法官的道路，建立一个所谓的和谐世界，如此，人与人之间的差异将被消灭，人们将会失去宝贵的、伊凡这些精神先行者</w:t>
      </w:r>
      <w:r w:rsidR="00B24C40" w:rsidRPr="00B51FA4">
        <w:rPr>
          <w:rFonts w:asciiTheme="minorEastAsia" w:hAnsiTheme="minorEastAsia" w:hint="eastAsia"/>
          <w:sz w:val="24"/>
          <w:szCs w:val="24"/>
        </w:rPr>
        <w:t>们</w:t>
      </w:r>
      <w:r w:rsidR="00206281" w:rsidRPr="00B51FA4">
        <w:rPr>
          <w:rFonts w:asciiTheme="minorEastAsia" w:hAnsiTheme="minorEastAsia" w:hint="eastAsia"/>
          <w:sz w:val="24"/>
          <w:szCs w:val="24"/>
        </w:rPr>
        <w:t>苦苦追寻的、人性的</w:t>
      </w:r>
      <w:r w:rsidR="00B24C40" w:rsidRPr="00B51FA4">
        <w:rPr>
          <w:rFonts w:asciiTheme="minorEastAsia" w:hAnsiTheme="minorEastAsia" w:hint="eastAsia"/>
          <w:sz w:val="24"/>
          <w:szCs w:val="24"/>
        </w:rPr>
        <w:t>最高体现——自由。是追寻廉价的幸福还是痛苦的自由？伊凡在知道斯麦尔佳科夫</w:t>
      </w:r>
      <w:r w:rsidR="00206281" w:rsidRPr="00B51FA4">
        <w:rPr>
          <w:rFonts w:asciiTheme="minorEastAsia" w:hAnsiTheme="minorEastAsia" w:hint="eastAsia"/>
          <w:sz w:val="24"/>
          <w:szCs w:val="24"/>
        </w:rPr>
        <w:t>杀父后的精神痛苦不仅仅是因为他确认了自己是精神上的杀父者，更是确认了如果没有上帝，人与人之间不是走向相爱，而是终究会走向残杀——他所倾向的人神道路最终轰然倒塌。伊凡的这种精神斗争</w:t>
      </w:r>
      <w:r w:rsidRPr="00B51FA4">
        <w:rPr>
          <w:rFonts w:asciiTheme="minorEastAsia" w:hAnsiTheme="minorEastAsia" w:hint="eastAsia"/>
          <w:sz w:val="24"/>
          <w:szCs w:val="24"/>
        </w:rPr>
        <w:t>不同于一般人接受了两种对立的思想却无法用一个说服另一个，这</w:t>
      </w:r>
      <w:r w:rsidR="00206281" w:rsidRPr="00B51FA4">
        <w:rPr>
          <w:rFonts w:asciiTheme="minorEastAsia" w:hAnsiTheme="minorEastAsia" w:hint="eastAsia"/>
          <w:sz w:val="24"/>
          <w:szCs w:val="24"/>
        </w:rPr>
        <w:t>不是能被放在吃饭睡觉结婚生子之后，闲暇</w:t>
      </w:r>
      <w:r w:rsidR="00B24C40" w:rsidRPr="00B51FA4">
        <w:rPr>
          <w:rFonts w:asciiTheme="minorEastAsia" w:hAnsiTheme="minorEastAsia" w:hint="eastAsia"/>
          <w:sz w:val="24"/>
          <w:szCs w:val="24"/>
        </w:rPr>
        <w:t>时</w:t>
      </w:r>
      <w:r w:rsidR="00206281" w:rsidRPr="00B51FA4">
        <w:rPr>
          <w:rFonts w:asciiTheme="minorEastAsia" w:hAnsiTheme="minorEastAsia" w:hint="eastAsia"/>
          <w:sz w:val="24"/>
          <w:szCs w:val="24"/>
        </w:rPr>
        <w:t>再来思考一下的斗争，对于伊凡来说，这是首要的问题，正是这思想的分裂造成了他行动上永远的犹疑，反而被说成了“行动上的侏儒”。</w:t>
      </w:r>
      <w:r w:rsidR="00021985" w:rsidRPr="00B51FA4">
        <w:rPr>
          <w:rFonts w:asciiTheme="minorEastAsia" w:hAnsiTheme="minorEastAsia" w:hint="eastAsia"/>
          <w:sz w:val="24"/>
          <w:szCs w:val="24"/>
        </w:rPr>
        <w:t>正如</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所</w:t>
      </w:r>
      <w:r w:rsidR="00206281" w:rsidRPr="00B51FA4">
        <w:rPr>
          <w:rFonts w:asciiTheme="minorEastAsia" w:hAnsiTheme="minorEastAsia" w:hint="eastAsia"/>
          <w:sz w:val="24"/>
          <w:szCs w:val="24"/>
        </w:rPr>
        <w:t>感叹，伊凡今后该怎么办呢？</w:t>
      </w:r>
      <w:r w:rsidR="00021985" w:rsidRPr="00B51FA4">
        <w:rPr>
          <w:rFonts w:asciiTheme="minorEastAsia" w:hAnsiTheme="minorEastAsia" w:hint="eastAsia"/>
          <w:sz w:val="24"/>
          <w:szCs w:val="24"/>
        </w:rPr>
        <w:t>这不是用百万家私能解决的思想斗争。</w:t>
      </w:r>
      <w:r w:rsidR="00206281" w:rsidRPr="00B51FA4">
        <w:rPr>
          <w:rFonts w:asciiTheme="minorEastAsia" w:hAnsiTheme="minorEastAsia" w:hint="eastAsia"/>
          <w:sz w:val="24"/>
          <w:szCs w:val="24"/>
        </w:rPr>
        <w:t>心</w:t>
      </w:r>
      <w:r w:rsidR="00B24C40" w:rsidRPr="00B51FA4">
        <w:rPr>
          <w:rFonts w:asciiTheme="minorEastAsia" w:hAnsiTheme="minorEastAsia" w:hint="eastAsia"/>
          <w:sz w:val="24"/>
          <w:szCs w:val="24"/>
        </w:rPr>
        <w:t>中藏着这样一个地狱，今后该怎样生活呢？这个地狱不是指那些邪恶的无神论念头，老卡拉马佐夫和斯麦尔佳科夫都不信仰上帝</w:t>
      </w:r>
      <w:r w:rsidR="00206281" w:rsidRPr="00B51FA4">
        <w:rPr>
          <w:rFonts w:asciiTheme="minorEastAsia" w:hAnsiTheme="minorEastAsia" w:hint="eastAsia"/>
          <w:sz w:val="24"/>
          <w:szCs w:val="24"/>
        </w:rPr>
        <w:t>，但是</w:t>
      </w:r>
      <w:r w:rsidR="008C6050" w:rsidRPr="00B51FA4">
        <w:rPr>
          <w:rFonts w:asciiTheme="minorEastAsia" w:hAnsiTheme="minorEastAsia" w:hint="eastAsia"/>
          <w:sz w:val="24"/>
          <w:szCs w:val="24"/>
        </w:rPr>
        <w:t>阿辽沙</w:t>
      </w:r>
      <w:r w:rsidR="00206281" w:rsidRPr="00B51FA4">
        <w:rPr>
          <w:rFonts w:asciiTheme="minorEastAsia" w:hAnsiTheme="minorEastAsia" w:hint="eastAsia"/>
          <w:sz w:val="24"/>
          <w:szCs w:val="24"/>
        </w:rPr>
        <w:t>从来不担心他们会怎么继续生活。这个地狱指的是伊凡心中那分裂的深渊，是伊凡苦苦挣扎却最终依然可能会掉下去的深渊。所以</w:t>
      </w:r>
      <w:r w:rsidR="008C6050" w:rsidRPr="00B51FA4">
        <w:rPr>
          <w:rFonts w:asciiTheme="minorEastAsia" w:hAnsiTheme="minorEastAsia" w:hint="eastAsia"/>
          <w:sz w:val="24"/>
          <w:szCs w:val="24"/>
        </w:rPr>
        <w:t>阿辽沙</w:t>
      </w:r>
      <w:r w:rsidR="00206281" w:rsidRPr="00B51FA4">
        <w:rPr>
          <w:rFonts w:asciiTheme="minorEastAsia" w:hAnsiTheme="minorEastAsia" w:hint="eastAsia"/>
          <w:sz w:val="24"/>
          <w:szCs w:val="24"/>
        </w:rPr>
        <w:t>断言，伊凡今后如果不是在这种痛苦中走向光明的真理，就会因自己所奉献的信仰的失败而对人对己进行报复。——在分裂中跌落深渊。伊凡的分裂是一种不知向何处去，不知怎样定义自我的分裂，这是一种更为本质的、真正意义上的分裂，它揭示了未来人类全部的悲剧命运。如同一些论者所说，伊凡是俄罗斯意义上的魔鬼，“这些魔鬼不是阴险的存在，</w:t>
      </w:r>
      <w:r w:rsidR="00206281" w:rsidRPr="00B51FA4">
        <w:rPr>
          <w:rFonts w:asciiTheme="minorEastAsia" w:hAnsiTheme="minorEastAsia" w:hint="eastAsia"/>
          <w:sz w:val="24"/>
          <w:szCs w:val="24"/>
        </w:rPr>
        <w:lastRenderedPageBreak/>
        <w:t>而是休戚相关的隐秘监督者。”</w:t>
      </w:r>
      <w:r w:rsidR="007A27C3" w:rsidRPr="00B51FA4">
        <w:rPr>
          <w:rStyle w:val="a6"/>
          <w:rFonts w:asciiTheme="minorEastAsia" w:hAnsiTheme="minorEastAsia"/>
          <w:sz w:val="24"/>
          <w:szCs w:val="24"/>
        </w:rPr>
        <w:footnoteReference w:id="15"/>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让我们再次回到阿辽沙和伊凡的爱欲形态问题。爱与欲相结合的爱情之路，有两条实现途径：“一是欲爱。欲爱的动机结构是欲求，其方向是向上，它以人的自我为基点，是从人性到神性的路；二是挚爱。挚爱的动机结构是给予，其方向是向下，它以神恩的充溢为基点，是从神性到人性的路。”</w:t>
      </w:r>
      <w:r w:rsidR="007A27C3" w:rsidRPr="00B51FA4">
        <w:rPr>
          <w:rStyle w:val="a6"/>
          <w:rFonts w:asciiTheme="minorEastAsia" w:hAnsiTheme="minorEastAsia"/>
          <w:sz w:val="24"/>
          <w:szCs w:val="24"/>
        </w:rPr>
        <w:footnoteReference w:id="16"/>
      </w:r>
      <w:r w:rsidR="00A2003A" w:rsidRPr="00B51FA4">
        <w:rPr>
          <w:rFonts w:asciiTheme="minorEastAsia" w:hAnsiTheme="minorEastAsia" w:hint="eastAsia"/>
          <w:sz w:val="24"/>
          <w:szCs w:val="24"/>
        </w:rPr>
        <w:t>对于</w:t>
      </w:r>
      <w:r w:rsidRPr="00B51FA4">
        <w:rPr>
          <w:rFonts w:asciiTheme="minorEastAsia" w:hAnsiTheme="minorEastAsia" w:hint="eastAsia"/>
          <w:sz w:val="24"/>
          <w:szCs w:val="24"/>
        </w:rPr>
        <w:t>阿辽沙和伊凡来说，他们分别依循这两条路径，却都没有走到终点，实现爱情，他们分别占据两端，都体现出爱的残缺形态。</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与文中</w:t>
      </w:r>
      <w:r w:rsidR="00AA3F9E" w:rsidRPr="00B51FA4">
        <w:rPr>
          <w:rFonts w:asciiTheme="minorEastAsia" w:hAnsiTheme="minorEastAsia" w:hint="eastAsia"/>
          <w:sz w:val="24"/>
          <w:szCs w:val="24"/>
        </w:rPr>
        <w:t>的其他男性人物相比，阿辽沙与文中所有主要女性角色都有过交往</w:t>
      </w:r>
      <w:r w:rsidRPr="00B51FA4">
        <w:rPr>
          <w:rFonts w:asciiTheme="minorEastAsia" w:hAnsiTheme="minorEastAsia" w:hint="eastAsia"/>
          <w:sz w:val="24"/>
          <w:szCs w:val="24"/>
        </w:rPr>
        <w:t>，他在所有人之间来来去去，履行着见证、判</w:t>
      </w:r>
      <w:r w:rsidR="00351E6F" w:rsidRPr="00B51FA4">
        <w:rPr>
          <w:rFonts w:asciiTheme="minorEastAsia" w:hAnsiTheme="minorEastAsia" w:hint="eastAsia"/>
          <w:sz w:val="24"/>
          <w:szCs w:val="24"/>
        </w:rPr>
        <w:t>定、反思、拯救的职责，但是和他有爱欲关系的女性只有丽</w:t>
      </w:r>
      <w:proofErr w:type="gramStart"/>
      <w:r w:rsidR="00351E6F" w:rsidRPr="00B51FA4">
        <w:rPr>
          <w:rFonts w:asciiTheme="minorEastAsia" w:hAnsiTheme="minorEastAsia" w:hint="eastAsia"/>
          <w:sz w:val="24"/>
          <w:szCs w:val="24"/>
        </w:rPr>
        <w:t>萨</w:t>
      </w:r>
      <w:proofErr w:type="gramEnd"/>
      <w:r w:rsidR="00351E6F" w:rsidRPr="00B51FA4">
        <w:rPr>
          <w:rFonts w:asciiTheme="minorEastAsia" w:hAnsiTheme="minorEastAsia" w:hint="eastAsia"/>
          <w:sz w:val="24"/>
          <w:szCs w:val="24"/>
        </w:rPr>
        <w:t>一人。但</w:t>
      </w:r>
      <w:r w:rsidRPr="00B51FA4">
        <w:rPr>
          <w:rFonts w:asciiTheme="minorEastAsia" w:hAnsiTheme="minorEastAsia" w:hint="eastAsia"/>
          <w:sz w:val="24"/>
          <w:szCs w:val="24"/>
        </w:rPr>
        <w:t>我们发现</w:t>
      </w:r>
      <w:r w:rsidR="00AA3F9E" w:rsidRPr="00B51FA4">
        <w:rPr>
          <w:rFonts w:asciiTheme="minorEastAsia" w:hAnsiTheme="minorEastAsia" w:hint="eastAsia"/>
          <w:sz w:val="24"/>
          <w:szCs w:val="24"/>
        </w:rPr>
        <w:t>，他对丽</w:t>
      </w:r>
      <w:proofErr w:type="gramStart"/>
      <w:r w:rsidR="00AA3F9E" w:rsidRPr="00B51FA4">
        <w:rPr>
          <w:rFonts w:asciiTheme="minorEastAsia" w:hAnsiTheme="minorEastAsia" w:hint="eastAsia"/>
          <w:sz w:val="24"/>
          <w:szCs w:val="24"/>
        </w:rPr>
        <w:t>萨</w:t>
      </w:r>
      <w:proofErr w:type="gramEnd"/>
      <w:r w:rsidR="00AA3F9E" w:rsidRPr="00B51FA4">
        <w:rPr>
          <w:rFonts w:asciiTheme="minorEastAsia" w:hAnsiTheme="minorEastAsia" w:hint="eastAsia"/>
          <w:sz w:val="24"/>
          <w:szCs w:val="24"/>
        </w:rPr>
        <w:t>的爱是一种完全精神性、</w:t>
      </w:r>
      <w:proofErr w:type="gramStart"/>
      <w:r w:rsidR="00AA3F9E" w:rsidRPr="00B51FA4">
        <w:rPr>
          <w:rFonts w:asciiTheme="minorEastAsia" w:hAnsiTheme="minorEastAsia" w:hint="eastAsia"/>
          <w:sz w:val="24"/>
          <w:szCs w:val="24"/>
        </w:rPr>
        <w:t>不</w:t>
      </w:r>
      <w:proofErr w:type="gramEnd"/>
      <w:r w:rsidR="00AA3F9E" w:rsidRPr="00B51FA4">
        <w:rPr>
          <w:rFonts w:asciiTheme="minorEastAsia" w:hAnsiTheme="minorEastAsia" w:hint="eastAsia"/>
          <w:sz w:val="24"/>
          <w:szCs w:val="24"/>
        </w:rPr>
        <w:t>掺杂任何欲望，甚至可能发展不</w:t>
      </w:r>
      <w:r w:rsidRPr="00B51FA4">
        <w:rPr>
          <w:rFonts w:asciiTheme="minorEastAsia" w:hAnsiTheme="minorEastAsia" w:hint="eastAsia"/>
          <w:sz w:val="24"/>
          <w:szCs w:val="24"/>
        </w:rPr>
        <w:t>出欲望的爱。这完全是基督教所褒扬的“挚爱”或者说是“圣爱”之路。从文本来看，这条“挚爱”之路他</w:t>
      </w:r>
      <w:r w:rsidR="00AA3F9E" w:rsidRPr="00B51FA4">
        <w:rPr>
          <w:rFonts w:asciiTheme="minorEastAsia" w:hAnsiTheme="minorEastAsia" w:hint="eastAsia"/>
          <w:sz w:val="24"/>
          <w:szCs w:val="24"/>
        </w:rPr>
        <w:t>也</w:t>
      </w:r>
      <w:r w:rsidRPr="00B51FA4">
        <w:rPr>
          <w:rFonts w:asciiTheme="minorEastAsia" w:hAnsiTheme="minorEastAsia" w:hint="eastAsia"/>
          <w:sz w:val="24"/>
          <w:szCs w:val="24"/>
        </w:rPr>
        <w:t>只走了一半，另一半</w:t>
      </w:r>
      <w:r w:rsidR="00A2003A" w:rsidRPr="00B51FA4">
        <w:rPr>
          <w:rFonts w:asciiTheme="minorEastAsia" w:hAnsiTheme="minorEastAsia" w:hint="eastAsia"/>
          <w:sz w:val="24"/>
          <w:szCs w:val="24"/>
        </w:rPr>
        <w:t>已经走不下去了，永远停在了这条路的“神性”、纯粹精神</w:t>
      </w:r>
      <w:r w:rsidR="00AA3F9E" w:rsidRPr="00B51FA4">
        <w:rPr>
          <w:rFonts w:asciiTheme="minorEastAsia" w:hAnsiTheme="minorEastAsia" w:hint="eastAsia"/>
          <w:sz w:val="24"/>
          <w:szCs w:val="24"/>
        </w:rPr>
        <w:t>的一端</w:t>
      </w:r>
      <w:r w:rsidRPr="00B51FA4">
        <w:rPr>
          <w:rFonts w:asciiTheme="minorEastAsia" w:hAnsiTheme="minorEastAsia" w:hint="eastAsia"/>
          <w:sz w:val="24"/>
          <w:szCs w:val="24"/>
        </w:rPr>
        <w:t>。虽然米卡和</w:t>
      </w:r>
      <w:proofErr w:type="gramStart"/>
      <w:r w:rsidRPr="00B51FA4">
        <w:rPr>
          <w:rFonts w:asciiTheme="minorEastAsia" w:hAnsiTheme="minorEastAsia" w:hint="eastAsia"/>
          <w:sz w:val="24"/>
          <w:szCs w:val="24"/>
        </w:rPr>
        <w:t>拉基金</w:t>
      </w:r>
      <w:proofErr w:type="gramEnd"/>
      <w:r w:rsidRPr="00B51FA4">
        <w:rPr>
          <w:rFonts w:asciiTheme="minorEastAsia" w:hAnsiTheme="minorEastAsia" w:hint="eastAsia"/>
          <w:sz w:val="24"/>
          <w:szCs w:val="24"/>
        </w:rPr>
        <w:t>等人都强调</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是卡拉马佐夫家的人，身上也会有“昆虫的情欲”，但事实却是在我们所见的文本中没有发生。</w:t>
      </w:r>
      <w:r w:rsidR="00565E6D" w:rsidRPr="00B51FA4">
        <w:rPr>
          <w:rFonts w:asciiTheme="minorEastAsia" w:hAnsiTheme="minorEastAsia" w:hint="eastAsia"/>
          <w:sz w:val="24"/>
          <w:szCs w:val="24"/>
        </w:rPr>
        <w:t>阿辽沙</w:t>
      </w:r>
      <w:r w:rsidRPr="00B51FA4">
        <w:rPr>
          <w:rFonts w:asciiTheme="minorEastAsia" w:hAnsiTheme="minorEastAsia" w:hint="eastAsia"/>
          <w:sz w:val="24"/>
          <w:szCs w:val="24"/>
        </w:rPr>
        <w:t>不完整的精神之爱有以下两个特点。首先是无差别的</w:t>
      </w:r>
      <w:r w:rsidR="00A2003A" w:rsidRPr="00B51FA4">
        <w:rPr>
          <w:rFonts w:asciiTheme="minorEastAsia" w:hAnsiTheme="minorEastAsia" w:hint="eastAsia"/>
          <w:sz w:val="24"/>
          <w:szCs w:val="24"/>
        </w:rPr>
        <w:t>爱。作为一个基督式的人物，阿辽沙拥有无与伦比的美好天性，他真诚地</w:t>
      </w:r>
      <w:r w:rsidR="00565E6D" w:rsidRPr="00B51FA4">
        <w:rPr>
          <w:rFonts w:asciiTheme="minorEastAsia" w:hAnsiTheme="minorEastAsia" w:hint="eastAsia"/>
          <w:sz w:val="24"/>
          <w:szCs w:val="24"/>
        </w:rPr>
        <w:t>用爱包容和庇佑包括罪人、恶人在的每一个人</w:t>
      </w:r>
      <w:r w:rsidR="00A2003A" w:rsidRPr="00B51FA4">
        <w:rPr>
          <w:rFonts w:asciiTheme="minorEastAsia" w:hAnsiTheme="minorEastAsia" w:hint="eastAsia"/>
          <w:sz w:val="24"/>
          <w:szCs w:val="24"/>
        </w:rPr>
        <w:t>。他给予丽</w:t>
      </w:r>
      <w:proofErr w:type="gramStart"/>
      <w:r w:rsidR="00A2003A" w:rsidRPr="00B51FA4">
        <w:rPr>
          <w:rFonts w:asciiTheme="minorEastAsia" w:hAnsiTheme="minorEastAsia" w:hint="eastAsia"/>
          <w:sz w:val="24"/>
          <w:szCs w:val="24"/>
        </w:rPr>
        <w:t>萨</w:t>
      </w:r>
      <w:proofErr w:type="gramEnd"/>
      <w:r w:rsidR="00A2003A" w:rsidRPr="00B51FA4">
        <w:rPr>
          <w:rFonts w:asciiTheme="minorEastAsia" w:hAnsiTheme="minorEastAsia" w:hint="eastAsia"/>
          <w:sz w:val="24"/>
          <w:szCs w:val="24"/>
        </w:rPr>
        <w:t>——这个和他已经彼此确定了心意的恋人的爱也和对其他人的爱</w:t>
      </w:r>
      <w:r w:rsidRPr="00B51FA4">
        <w:rPr>
          <w:rFonts w:asciiTheme="minorEastAsia" w:hAnsiTheme="minorEastAsia" w:hint="eastAsia"/>
          <w:sz w:val="24"/>
          <w:szCs w:val="24"/>
        </w:rPr>
        <w:t>没有差别：他永远在为别人操心，他的父亲、哥哥、哥哥所爱的女人、爱哥哥的女人；他</w:t>
      </w:r>
      <w:r w:rsidR="00565E6D" w:rsidRPr="00B51FA4">
        <w:rPr>
          <w:rFonts w:asciiTheme="minorEastAsia" w:hAnsiTheme="minorEastAsia" w:hint="eastAsia"/>
          <w:sz w:val="24"/>
          <w:szCs w:val="24"/>
        </w:rPr>
        <w:t>几乎</w:t>
      </w:r>
      <w:r w:rsidRPr="00B51FA4">
        <w:rPr>
          <w:rFonts w:asciiTheme="minorEastAsia" w:hAnsiTheme="minorEastAsia" w:hint="eastAsia"/>
          <w:sz w:val="24"/>
          <w:szCs w:val="24"/>
        </w:rPr>
        <w:t>从来没有想起过这个女孩，更没有像这个女孩一样</w:t>
      </w:r>
      <w:r w:rsidR="00A2003A" w:rsidRPr="00B51FA4">
        <w:rPr>
          <w:rFonts w:asciiTheme="minorEastAsia" w:hAnsiTheme="minorEastAsia" w:hint="eastAsia"/>
          <w:sz w:val="24"/>
          <w:szCs w:val="24"/>
        </w:rPr>
        <w:t>拥有</w:t>
      </w:r>
      <w:r w:rsidR="00565E6D" w:rsidRPr="00B51FA4">
        <w:rPr>
          <w:rFonts w:asciiTheme="minorEastAsia" w:hAnsiTheme="minorEastAsia" w:hint="eastAsia"/>
          <w:sz w:val="24"/>
          <w:szCs w:val="24"/>
        </w:rPr>
        <w:t>在爱情中患得患失的甜蜜心情；作者还写过一个暗示性的细节，丽</w:t>
      </w:r>
      <w:proofErr w:type="gramStart"/>
      <w:r w:rsidR="00565E6D"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说如果她跟阿辽沙结婚，婚后她又爱上另一个人，阿辽沙都会帮她送信的。</w:t>
      </w:r>
      <w:r w:rsidR="00565E6D" w:rsidRPr="00B51FA4">
        <w:rPr>
          <w:rFonts w:asciiTheme="minorEastAsia" w:hAnsiTheme="minorEastAsia" w:hint="eastAsia"/>
          <w:sz w:val="24"/>
          <w:szCs w:val="24"/>
        </w:rPr>
        <w:t>后来</w:t>
      </w:r>
      <w:proofErr w:type="gramStart"/>
      <w:r w:rsidR="00565E6D" w:rsidRPr="00B51FA4">
        <w:rPr>
          <w:rFonts w:asciiTheme="minorEastAsia" w:hAnsiTheme="minorEastAsia" w:hint="eastAsia"/>
          <w:sz w:val="24"/>
          <w:szCs w:val="24"/>
        </w:rPr>
        <w:t>阿辽沙果然帮助丽萨</w:t>
      </w:r>
      <w:proofErr w:type="gramEnd"/>
      <w:r w:rsidR="00565E6D" w:rsidRPr="00B51FA4">
        <w:rPr>
          <w:rFonts w:asciiTheme="minorEastAsia" w:hAnsiTheme="minorEastAsia" w:hint="eastAsia"/>
          <w:sz w:val="24"/>
          <w:szCs w:val="24"/>
        </w:rPr>
        <w:t>给伊凡送了求爱信。阿辽沙完全明白这是什么信，</w:t>
      </w:r>
      <w:r w:rsidRPr="00B51FA4">
        <w:rPr>
          <w:rFonts w:asciiTheme="minorEastAsia" w:hAnsiTheme="minorEastAsia" w:hint="eastAsia"/>
          <w:sz w:val="24"/>
          <w:szCs w:val="24"/>
        </w:rPr>
        <w:t>但他心中除了想要救救这个可怜的孩子以外没有任何其他的情绪。这个细节无可争议的暗示出阿辽沙对于丽</w:t>
      </w:r>
      <w:proofErr w:type="gramStart"/>
      <w:r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的爱并不是那种一对一的男女之情爱，而是基督那种普</w:t>
      </w:r>
      <w:proofErr w:type="gramStart"/>
      <w:r w:rsidRPr="00B51FA4">
        <w:rPr>
          <w:rFonts w:asciiTheme="minorEastAsia" w:hAnsiTheme="minorEastAsia" w:hint="eastAsia"/>
          <w:sz w:val="24"/>
          <w:szCs w:val="24"/>
        </w:rPr>
        <w:t>世</w:t>
      </w:r>
      <w:proofErr w:type="gramEnd"/>
      <w:r w:rsidRPr="00B51FA4">
        <w:rPr>
          <w:rFonts w:asciiTheme="minorEastAsia" w:hAnsiTheme="minorEastAsia" w:hint="eastAsia"/>
          <w:sz w:val="24"/>
          <w:szCs w:val="24"/>
        </w:rPr>
        <w:t>的、自我牺牲的爱。</w:t>
      </w:r>
      <w:r w:rsidR="00275CEC" w:rsidRPr="00B51FA4">
        <w:rPr>
          <w:rFonts w:asciiTheme="minorEastAsia" w:hAnsiTheme="minorEastAsia" w:hint="eastAsia"/>
          <w:sz w:val="24"/>
          <w:szCs w:val="24"/>
        </w:rPr>
        <w:t>其次，</w:t>
      </w:r>
      <w:r w:rsidRPr="00B51FA4">
        <w:rPr>
          <w:rFonts w:asciiTheme="minorEastAsia" w:hAnsiTheme="minorEastAsia" w:hint="eastAsia"/>
          <w:sz w:val="24"/>
          <w:szCs w:val="24"/>
        </w:rPr>
        <w:t>阿辽沙的爱是给予的爱，是怜悯的爱。从始至终，对于这</w:t>
      </w:r>
      <w:r w:rsidR="00A2003A" w:rsidRPr="00B51FA4">
        <w:rPr>
          <w:rFonts w:asciiTheme="minorEastAsia" w:hAnsiTheme="minorEastAsia" w:hint="eastAsia"/>
          <w:sz w:val="24"/>
          <w:szCs w:val="24"/>
        </w:rPr>
        <w:t>场短暂的恋爱，阿辽沙没有表示出任何的主动，全部行为只是对丽</w:t>
      </w:r>
      <w:proofErr w:type="gramStart"/>
      <w:r w:rsidR="00A2003A"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表白的回应，对一个残疾、脆弱的女孩的怜悯。一个细节是当他读完丽</w:t>
      </w:r>
      <w:proofErr w:type="gramStart"/>
      <w:r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的表白信，他的心情</w:t>
      </w:r>
      <w:r w:rsidR="00A2003A" w:rsidRPr="00B51FA4">
        <w:rPr>
          <w:rFonts w:asciiTheme="minorEastAsia" w:hAnsiTheme="minorEastAsia" w:hint="eastAsia"/>
          <w:sz w:val="24"/>
          <w:szCs w:val="24"/>
        </w:rPr>
        <w:t>感到一阵轻松，他向上帝祈祷，希望上帝保佑不幸的人，安慰不安的人——</w:t>
      </w:r>
      <w:r w:rsidRPr="00B51FA4">
        <w:rPr>
          <w:rFonts w:asciiTheme="minorEastAsia" w:hAnsiTheme="minorEastAsia" w:hint="eastAsia"/>
          <w:sz w:val="24"/>
          <w:szCs w:val="24"/>
        </w:rPr>
        <w:t>这里他已经把丽</w:t>
      </w:r>
      <w:proofErr w:type="gramStart"/>
      <w:r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当成了一个需要他疗救的病人了。同时也把恋爱当成进一步走向基督，坚定信仰</w:t>
      </w:r>
      <w:r w:rsidR="00A2003A" w:rsidRPr="00B51FA4">
        <w:rPr>
          <w:rFonts w:asciiTheme="minorEastAsia" w:hAnsiTheme="minorEastAsia" w:hint="eastAsia"/>
          <w:sz w:val="24"/>
          <w:szCs w:val="24"/>
        </w:rPr>
        <w:t>的一场考验。几次面对丽</w:t>
      </w:r>
      <w:proofErr w:type="gramStart"/>
      <w:r w:rsidR="00A2003A" w:rsidRPr="00B51FA4">
        <w:rPr>
          <w:rFonts w:asciiTheme="minorEastAsia" w:hAnsiTheme="minorEastAsia" w:hint="eastAsia"/>
          <w:sz w:val="24"/>
          <w:szCs w:val="24"/>
        </w:rPr>
        <w:t>萨</w:t>
      </w:r>
      <w:proofErr w:type="gramEnd"/>
      <w:r w:rsidR="00A2003A" w:rsidRPr="00B51FA4">
        <w:rPr>
          <w:rFonts w:asciiTheme="minorEastAsia" w:hAnsiTheme="minorEastAsia" w:hint="eastAsia"/>
          <w:sz w:val="24"/>
          <w:szCs w:val="24"/>
        </w:rPr>
        <w:t>向阿辽沙逼问会不会爱她，他只能翻来覆去地说自己会爱她，却说不出任何理由，只能不停地</w:t>
      </w:r>
      <w:r w:rsidRPr="00B51FA4">
        <w:rPr>
          <w:rFonts w:asciiTheme="minorEastAsia" w:hAnsiTheme="minorEastAsia" w:hint="eastAsia"/>
          <w:sz w:val="24"/>
          <w:szCs w:val="24"/>
        </w:rPr>
        <w:t>强调“长老嘱咐我一定要结婚”。怜悯与爱是基督的最大力量，但是当这力量施加给一个渴望恋爱的女性时，只会造成爱情的没有结果，甚至像梅什金公爵对娜司塔霞的爱一样造成恶果。</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伊凡的感情其实乏善可陈</w:t>
      </w:r>
      <w:r w:rsidR="00351E6F" w:rsidRPr="00B51FA4">
        <w:rPr>
          <w:rFonts w:asciiTheme="minorEastAsia" w:hAnsiTheme="minorEastAsia" w:hint="eastAsia"/>
          <w:sz w:val="24"/>
          <w:szCs w:val="24"/>
        </w:rPr>
        <w:t>，这样的一个“问题人物”，爱欲问题却似乎不再成为他的问题。他</w:t>
      </w:r>
      <w:r w:rsidR="00800755" w:rsidRPr="00B51FA4">
        <w:rPr>
          <w:rFonts w:asciiTheme="minorEastAsia" w:hAnsiTheme="minorEastAsia" w:hint="eastAsia"/>
          <w:sz w:val="24"/>
          <w:szCs w:val="24"/>
        </w:rPr>
        <w:t>让全部人都相信他爱卡捷琳娜，</w:t>
      </w:r>
      <w:r w:rsidRPr="00B51FA4">
        <w:rPr>
          <w:rFonts w:asciiTheme="minorEastAsia" w:hAnsiTheme="minorEastAsia" w:hint="eastAsia"/>
          <w:sz w:val="24"/>
          <w:szCs w:val="24"/>
        </w:rPr>
        <w:t>为卡嘉对他的折磨抱不平。</w:t>
      </w:r>
      <w:r w:rsidR="00351E6F" w:rsidRPr="00B51FA4">
        <w:rPr>
          <w:rFonts w:asciiTheme="minorEastAsia" w:hAnsiTheme="minorEastAsia" w:hint="eastAsia"/>
          <w:sz w:val="24"/>
          <w:szCs w:val="24"/>
        </w:rPr>
        <w:t>但是他自己也知道他</w:t>
      </w:r>
      <w:proofErr w:type="gramStart"/>
      <w:r w:rsidR="00351E6F" w:rsidRPr="00B51FA4">
        <w:rPr>
          <w:rFonts w:asciiTheme="minorEastAsia" w:hAnsiTheme="minorEastAsia" w:hint="eastAsia"/>
          <w:sz w:val="24"/>
          <w:szCs w:val="24"/>
        </w:rPr>
        <w:t>并不爱卡嘉</w:t>
      </w:r>
      <w:proofErr w:type="gramEnd"/>
      <w:r w:rsidR="00351E6F" w:rsidRPr="00B51FA4">
        <w:rPr>
          <w:rFonts w:asciiTheme="minorEastAsia" w:hAnsiTheme="minorEastAsia" w:hint="eastAsia"/>
          <w:sz w:val="24"/>
          <w:szCs w:val="24"/>
        </w:rPr>
        <w:t>，</w:t>
      </w:r>
      <w:r w:rsidR="00800755" w:rsidRPr="00B51FA4">
        <w:rPr>
          <w:rFonts w:asciiTheme="minorEastAsia" w:hAnsiTheme="minorEastAsia" w:hint="eastAsia"/>
          <w:sz w:val="24"/>
          <w:szCs w:val="24"/>
        </w:rPr>
        <w:t>用他自己的话说，最多只是“喜欢”，他甚至不愿意阿辽沙把这段感情称作</w:t>
      </w:r>
      <w:r w:rsidR="00800755" w:rsidRPr="00B51FA4">
        <w:rPr>
          <w:rFonts w:asciiTheme="minorEastAsia" w:hAnsiTheme="minorEastAsia" w:hint="eastAsia"/>
          <w:sz w:val="24"/>
          <w:szCs w:val="24"/>
        </w:rPr>
        <w:lastRenderedPageBreak/>
        <w:t>爱情；能直觉感受真理的阿辽沙也认为伊</w:t>
      </w:r>
      <w:proofErr w:type="gramStart"/>
      <w:r w:rsidR="00800755" w:rsidRPr="00B51FA4">
        <w:rPr>
          <w:rFonts w:asciiTheme="minorEastAsia" w:hAnsiTheme="minorEastAsia" w:hint="eastAsia"/>
          <w:sz w:val="24"/>
          <w:szCs w:val="24"/>
        </w:rPr>
        <w:t>凡并不爱卡</w:t>
      </w:r>
      <w:proofErr w:type="gramEnd"/>
      <w:r w:rsidR="00800755" w:rsidRPr="00B51FA4">
        <w:rPr>
          <w:rFonts w:asciiTheme="minorEastAsia" w:hAnsiTheme="minorEastAsia" w:hint="eastAsia"/>
          <w:sz w:val="24"/>
          <w:szCs w:val="24"/>
        </w:rPr>
        <w:t>嘉。</w:t>
      </w:r>
      <w:r w:rsidRPr="00B51FA4">
        <w:rPr>
          <w:rFonts w:asciiTheme="minorEastAsia" w:hAnsiTheme="minorEastAsia" w:hint="eastAsia"/>
          <w:sz w:val="24"/>
          <w:szCs w:val="24"/>
        </w:rPr>
        <w:t>在这场折磨人的多角关系中，只有他一个人轻松自在、游刃有余，任何一个真正投入到一场感情中去的人根本不可能具有这样的状态。</w:t>
      </w:r>
      <w:r w:rsidR="00351E6F" w:rsidRPr="00B51FA4">
        <w:rPr>
          <w:rFonts w:asciiTheme="minorEastAsia" w:hAnsiTheme="minorEastAsia" w:hint="eastAsia"/>
          <w:sz w:val="24"/>
          <w:szCs w:val="24"/>
        </w:rPr>
        <w:t>关于这一点其实很好理解，一个信奉“人爱人类的</w:t>
      </w:r>
      <w:r w:rsidRPr="00B51FA4">
        <w:rPr>
          <w:rFonts w:asciiTheme="minorEastAsia" w:hAnsiTheme="minorEastAsia" w:hint="eastAsia"/>
          <w:sz w:val="24"/>
          <w:szCs w:val="24"/>
        </w:rPr>
        <w:t>自然法则不可能存在”、“人尤其不可能爱自己的邻人”这样的哲学、一个根本不相信爱情这种东西的人怎么可能会在这种思想还没解决的情况下产生爱情呢？为什么</w:t>
      </w:r>
      <w:r w:rsidR="00351E6F" w:rsidRPr="00B51FA4">
        <w:rPr>
          <w:rFonts w:asciiTheme="minorEastAsia" w:hAnsiTheme="minorEastAsia" w:hint="eastAsia"/>
          <w:sz w:val="24"/>
          <w:szCs w:val="24"/>
        </w:rPr>
        <w:t>伊凡会“爱上”卡捷琳娜？</w:t>
      </w:r>
      <w:r w:rsidR="00800755" w:rsidRPr="00B51FA4">
        <w:rPr>
          <w:rFonts w:asciiTheme="minorEastAsia" w:hAnsiTheme="minorEastAsia" w:hint="eastAsia"/>
          <w:sz w:val="24"/>
          <w:szCs w:val="24"/>
        </w:rPr>
        <w:t>准确地说伊</w:t>
      </w:r>
      <w:proofErr w:type="gramStart"/>
      <w:r w:rsidR="00800755" w:rsidRPr="00B51FA4">
        <w:rPr>
          <w:rFonts w:asciiTheme="minorEastAsia" w:hAnsiTheme="minorEastAsia" w:hint="eastAsia"/>
          <w:sz w:val="24"/>
          <w:szCs w:val="24"/>
        </w:rPr>
        <w:t>凡只是被卡嘉吸引</w:t>
      </w:r>
      <w:proofErr w:type="gramEnd"/>
      <w:r w:rsidR="00800755" w:rsidRPr="00B51FA4">
        <w:rPr>
          <w:rFonts w:asciiTheme="minorEastAsia" w:hAnsiTheme="minorEastAsia" w:hint="eastAsia"/>
          <w:sz w:val="24"/>
          <w:szCs w:val="24"/>
        </w:rPr>
        <w:t>了。</w:t>
      </w:r>
      <w:r w:rsidRPr="00B51FA4">
        <w:rPr>
          <w:rFonts w:asciiTheme="minorEastAsia" w:hAnsiTheme="minorEastAsia" w:hint="eastAsia"/>
          <w:sz w:val="24"/>
          <w:szCs w:val="24"/>
        </w:rPr>
        <w:t>卡嘉教养良好、有较高社会地位、嫁资丰厚，并且美貌动人。也许在伊凡心中，见到这样的卡嘉，心中就浮现出了四个字：堪为良配。</w:t>
      </w:r>
      <w:r w:rsidR="008C6050" w:rsidRPr="00B51FA4">
        <w:rPr>
          <w:rFonts w:asciiTheme="minorEastAsia" w:hAnsiTheme="minorEastAsia" w:hint="eastAsia"/>
          <w:sz w:val="24"/>
          <w:szCs w:val="24"/>
        </w:rPr>
        <w:t>斯麦尔佳科夫</w:t>
      </w:r>
      <w:r w:rsidRPr="00B51FA4">
        <w:rPr>
          <w:rFonts w:asciiTheme="minorEastAsia" w:hAnsiTheme="minorEastAsia" w:hint="eastAsia"/>
          <w:sz w:val="24"/>
          <w:szCs w:val="24"/>
        </w:rPr>
        <w:t>在分析伊凡的性格的时候说“您过分的爱女人的美貌”似乎也能给我们一定的关于伊凡</w:t>
      </w:r>
      <w:r w:rsidR="00432344" w:rsidRPr="00B51FA4">
        <w:rPr>
          <w:rFonts w:asciiTheme="minorEastAsia" w:hAnsiTheme="minorEastAsia" w:hint="eastAsia"/>
          <w:sz w:val="24"/>
          <w:szCs w:val="24"/>
        </w:rPr>
        <w:t>“</w:t>
      </w:r>
      <w:r w:rsidRPr="00B51FA4">
        <w:rPr>
          <w:rFonts w:asciiTheme="minorEastAsia" w:hAnsiTheme="minorEastAsia" w:hint="eastAsia"/>
          <w:sz w:val="24"/>
          <w:szCs w:val="24"/>
        </w:rPr>
        <w:t>爱</w:t>
      </w:r>
      <w:r w:rsidR="006157D5" w:rsidRPr="00B51FA4">
        <w:rPr>
          <w:rFonts w:asciiTheme="minorEastAsia" w:hAnsiTheme="minorEastAsia" w:hint="eastAsia"/>
          <w:sz w:val="24"/>
          <w:szCs w:val="24"/>
        </w:rPr>
        <w:t>上</w:t>
      </w:r>
      <w:r w:rsidR="00432344" w:rsidRPr="00B51FA4">
        <w:rPr>
          <w:rFonts w:asciiTheme="minorEastAsia" w:hAnsiTheme="minorEastAsia" w:hint="eastAsia"/>
          <w:sz w:val="24"/>
          <w:szCs w:val="24"/>
        </w:rPr>
        <w:t>”</w:t>
      </w:r>
      <w:r w:rsidRPr="00B51FA4">
        <w:rPr>
          <w:rFonts w:asciiTheme="minorEastAsia" w:hAnsiTheme="minorEastAsia" w:hint="eastAsia"/>
          <w:sz w:val="24"/>
          <w:szCs w:val="24"/>
        </w:rPr>
        <w:t>卡嘉缘由的暗示。从精神</w:t>
      </w:r>
      <w:r w:rsidR="00432344" w:rsidRPr="00B51FA4">
        <w:rPr>
          <w:rFonts w:asciiTheme="minorEastAsia" w:hAnsiTheme="minorEastAsia" w:hint="eastAsia"/>
          <w:sz w:val="24"/>
          <w:szCs w:val="24"/>
        </w:rPr>
        <w:t>层面来说，伊凡对卡</w:t>
      </w:r>
      <w:proofErr w:type="gramStart"/>
      <w:r w:rsidR="00432344" w:rsidRPr="00B51FA4">
        <w:rPr>
          <w:rFonts w:asciiTheme="minorEastAsia" w:hAnsiTheme="minorEastAsia" w:hint="eastAsia"/>
          <w:sz w:val="24"/>
          <w:szCs w:val="24"/>
        </w:rPr>
        <w:t>嘉没有</w:t>
      </w:r>
      <w:proofErr w:type="gramEnd"/>
      <w:r w:rsidR="00432344" w:rsidRPr="00B51FA4">
        <w:rPr>
          <w:rFonts w:asciiTheme="minorEastAsia" w:hAnsiTheme="minorEastAsia" w:hint="eastAsia"/>
          <w:sz w:val="24"/>
          <w:szCs w:val="24"/>
        </w:rPr>
        <w:t>任何爱意，他甚至轻视她。这种吸引完全出于</w:t>
      </w:r>
      <w:r w:rsidRPr="00B51FA4">
        <w:rPr>
          <w:rFonts w:asciiTheme="minorEastAsia" w:hAnsiTheme="minorEastAsia" w:hint="eastAsia"/>
          <w:sz w:val="24"/>
          <w:szCs w:val="24"/>
        </w:rPr>
        <w:t>一种世俗欲望，一种卡拉马佐夫的气质。而这条从欲望向精神进发的欲爱之路，伊凡也只走了一半，</w:t>
      </w:r>
      <w:proofErr w:type="gramStart"/>
      <w:r w:rsidRPr="00B51FA4">
        <w:rPr>
          <w:rFonts w:asciiTheme="minorEastAsia" w:hAnsiTheme="minorEastAsia" w:hint="eastAsia"/>
          <w:sz w:val="24"/>
          <w:szCs w:val="24"/>
        </w:rPr>
        <w:t>固守着</w:t>
      </w:r>
      <w:proofErr w:type="gramEnd"/>
      <w:r w:rsidRPr="00B51FA4">
        <w:rPr>
          <w:rFonts w:asciiTheme="minorEastAsia" w:hAnsiTheme="minorEastAsia" w:hint="eastAsia"/>
          <w:sz w:val="24"/>
          <w:szCs w:val="24"/>
        </w:rPr>
        <w:t>欲望一端。但是，必须说明的是伊凡的这种欲望与老卡拉马佐夫和</w:t>
      </w:r>
      <w:r w:rsidR="008C6050" w:rsidRPr="00B51FA4">
        <w:rPr>
          <w:rFonts w:asciiTheme="minorEastAsia" w:hAnsiTheme="minorEastAsia" w:hint="eastAsia"/>
          <w:sz w:val="24"/>
          <w:szCs w:val="24"/>
        </w:rPr>
        <w:t>斯麦尔佳科夫</w:t>
      </w:r>
      <w:r w:rsidRPr="00B51FA4">
        <w:rPr>
          <w:rFonts w:asciiTheme="minorEastAsia" w:hAnsiTheme="minorEastAsia" w:hint="eastAsia"/>
          <w:sz w:val="24"/>
          <w:szCs w:val="24"/>
        </w:rPr>
        <w:t>的畸形欲望是有区别的。伊凡的</w:t>
      </w:r>
      <w:r w:rsidR="006157D5" w:rsidRPr="00B51FA4">
        <w:rPr>
          <w:rFonts w:asciiTheme="minorEastAsia" w:hAnsiTheme="minorEastAsia" w:hint="eastAsia"/>
          <w:sz w:val="24"/>
          <w:szCs w:val="24"/>
        </w:rPr>
        <w:t>爱</w:t>
      </w:r>
      <w:r w:rsidR="00432344" w:rsidRPr="00B51FA4">
        <w:rPr>
          <w:rFonts w:asciiTheme="minorEastAsia" w:hAnsiTheme="minorEastAsia" w:hint="eastAsia"/>
          <w:sz w:val="24"/>
          <w:szCs w:val="24"/>
        </w:rPr>
        <w:t>的</w:t>
      </w:r>
      <w:r w:rsidRPr="00B51FA4">
        <w:rPr>
          <w:rFonts w:asciiTheme="minorEastAsia" w:hAnsiTheme="minorEastAsia" w:hint="eastAsia"/>
          <w:sz w:val="24"/>
          <w:szCs w:val="24"/>
        </w:rPr>
        <w:t>确只是出于欲望的目的，但是却并不放荡。面对丽</w:t>
      </w:r>
      <w:proofErr w:type="gramStart"/>
      <w:r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想要主动“献身</w:t>
      </w:r>
      <w:r w:rsidR="00432344" w:rsidRPr="00B51FA4">
        <w:rPr>
          <w:rFonts w:asciiTheme="minorEastAsia" w:hAnsiTheme="minorEastAsia" w:hint="eastAsia"/>
          <w:sz w:val="24"/>
          <w:szCs w:val="24"/>
        </w:rPr>
        <w:t>”的诱惑，他轻蔑地</w:t>
      </w:r>
      <w:r w:rsidR="006157D5" w:rsidRPr="00B51FA4">
        <w:rPr>
          <w:rFonts w:asciiTheme="minorEastAsia" w:hAnsiTheme="minorEastAsia" w:hint="eastAsia"/>
          <w:sz w:val="24"/>
          <w:szCs w:val="24"/>
        </w:rPr>
        <w:t>不屑一顾，并没有被欲望驱使做出什么无耻的事情。</w:t>
      </w:r>
      <w:r w:rsidR="006D73CF" w:rsidRPr="00B51FA4">
        <w:rPr>
          <w:rFonts w:asciiTheme="minorEastAsia" w:hAnsiTheme="minorEastAsia" w:hint="eastAsia"/>
          <w:sz w:val="24"/>
          <w:szCs w:val="24"/>
        </w:rPr>
        <w:t>他的欲望并不是下流、肮脏、畸形的</w:t>
      </w:r>
      <w:r w:rsidR="00432344" w:rsidRPr="00B51FA4">
        <w:rPr>
          <w:rFonts w:asciiTheme="minorEastAsia" w:hAnsiTheme="minorEastAsia" w:hint="eastAsia"/>
          <w:sz w:val="24"/>
          <w:szCs w:val="24"/>
        </w:rPr>
        <w:t>，表现出了一种符合“社会标准”的正常状态。事实上，他精心地</w:t>
      </w:r>
      <w:r w:rsidRPr="00B51FA4">
        <w:rPr>
          <w:rFonts w:asciiTheme="minorEastAsia" w:hAnsiTheme="minorEastAsia" w:hint="eastAsia"/>
          <w:sz w:val="24"/>
          <w:szCs w:val="24"/>
        </w:rPr>
        <w:t>进行了选择，把欲望投向了特定的对象，这里面不能说没有精神的因素，也不是没有向上提升的可能</w:t>
      </w:r>
      <w:r w:rsidR="006157D5" w:rsidRPr="00B51FA4">
        <w:rPr>
          <w:rFonts w:asciiTheme="minorEastAsia" w:hAnsiTheme="minorEastAsia" w:hint="eastAsia"/>
          <w:sz w:val="24"/>
          <w:szCs w:val="24"/>
        </w:rPr>
        <w:t>，只是伊凡不可能做到，这一点将在后文详述</w:t>
      </w:r>
      <w:r w:rsidRPr="00B51FA4">
        <w:rPr>
          <w:rFonts w:asciiTheme="minorEastAsia" w:hAnsiTheme="minorEastAsia" w:hint="eastAsia"/>
          <w:sz w:val="24"/>
          <w:szCs w:val="24"/>
        </w:rPr>
        <w:t>。</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残缺的爱本来只是未完成的爱，都有通向幸福的可能。但是特殊的“爱人”们却将之变成了永远残缺的爱，残酷的展示出爱的悲剧命运。</w:t>
      </w:r>
    </w:p>
    <w:p w:rsidR="00206281" w:rsidRPr="00B51FA4" w:rsidRDefault="00206281" w:rsidP="00B51FA4">
      <w:pPr>
        <w:spacing w:line="300" w:lineRule="auto"/>
        <w:ind w:firstLineChars="200" w:firstLine="480"/>
        <w:rPr>
          <w:rFonts w:asciiTheme="minorEastAsia" w:hAnsiTheme="minorEastAsia"/>
          <w:sz w:val="24"/>
          <w:szCs w:val="24"/>
        </w:rPr>
      </w:pPr>
    </w:p>
    <w:p w:rsidR="00206281" w:rsidRPr="00931428" w:rsidRDefault="00C90DC2" w:rsidP="00A77D6C">
      <w:pPr>
        <w:pStyle w:val="2"/>
        <w:rPr>
          <w:rFonts w:asciiTheme="minorEastAsia" w:eastAsiaTheme="minorEastAsia" w:hAnsiTheme="minorEastAsia"/>
        </w:rPr>
      </w:pPr>
      <w:bookmarkStart w:id="4" w:name="_Toc321431456"/>
      <w:r w:rsidRPr="00931428">
        <w:rPr>
          <w:rFonts w:asciiTheme="minorEastAsia" w:eastAsiaTheme="minorEastAsia" w:hAnsiTheme="minorEastAsia" w:hint="eastAsia"/>
        </w:rPr>
        <w:t>1.3</w:t>
      </w:r>
      <w:r w:rsidR="00931428">
        <w:rPr>
          <w:rFonts w:asciiTheme="minorEastAsia" w:eastAsiaTheme="minorEastAsia" w:hAnsiTheme="minorEastAsia" w:hint="eastAsia"/>
        </w:rPr>
        <w:t xml:space="preserve">  </w:t>
      </w:r>
      <w:r w:rsidR="0045582B" w:rsidRPr="00931428">
        <w:rPr>
          <w:rFonts w:asciiTheme="minorEastAsia" w:eastAsiaTheme="minorEastAsia" w:hAnsiTheme="minorEastAsia" w:hint="eastAsia"/>
        </w:rPr>
        <w:t>完整的爱</w:t>
      </w:r>
      <w:r w:rsidR="00206281" w:rsidRPr="00931428">
        <w:rPr>
          <w:rFonts w:asciiTheme="minorEastAsia" w:eastAsiaTheme="minorEastAsia" w:hAnsiTheme="minorEastAsia" w:hint="eastAsia"/>
        </w:rPr>
        <w:t>——米卡</w:t>
      </w:r>
      <w:bookmarkEnd w:id="4"/>
    </w:p>
    <w:p w:rsidR="00206281" w:rsidRPr="00B51FA4" w:rsidRDefault="0045582B"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米卡此人最显著的特征就是其天性与精神分裂，而精神上却有高度完整性。关于此</w:t>
      </w:r>
      <w:r w:rsidR="00AF51CC" w:rsidRPr="00B51FA4">
        <w:rPr>
          <w:rFonts w:asciiTheme="minorEastAsia" w:hAnsiTheme="minorEastAsia" w:hint="eastAsia"/>
          <w:sz w:val="24"/>
          <w:szCs w:val="24"/>
        </w:rPr>
        <w:t>已经在前文涉及，这里不再赘述。值得一提的是他</w:t>
      </w:r>
      <w:r w:rsidRPr="00B51FA4">
        <w:rPr>
          <w:rFonts w:asciiTheme="minorEastAsia" w:hAnsiTheme="minorEastAsia" w:hint="eastAsia"/>
          <w:sz w:val="24"/>
          <w:szCs w:val="24"/>
        </w:rPr>
        <w:t>可能是作品中最富生命活力和感染力、</w:t>
      </w:r>
      <w:r w:rsidR="00206281" w:rsidRPr="00B51FA4">
        <w:rPr>
          <w:rFonts w:asciiTheme="minorEastAsia" w:hAnsiTheme="minorEastAsia" w:hint="eastAsia"/>
          <w:sz w:val="24"/>
          <w:szCs w:val="24"/>
        </w:rPr>
        <w:t>最引人同情</w:t>
      </w:r>
      <w:r w:rsidR="00AF51CC" w:rsidRPr="00B51FA4">
        <w:rPr>
          <w:rFonts w:asciiTheme="minorEastAsia" w:hAnsiTheme="minorEastAsia" w:hint="eastAsia"/>
          <w:sz w:val="24"/>
          <w:szCs w:val="24"/>
        </w:rPr>
        <w:t>和让人觉得亲切</w:t>
      </w:r>
      <w:r w:rsidR="00206281" w:rsidRPr="00B51FA4">
        <w:rPr>
          <w:rFonts w:asciiTheme="minorEastAsia" w:hAnsiTheme="minorEastAsia" w:hint="eastAsia"/>
          <w:sz w:val="24"/>
          <w:szCs w:val="24"/>
        </w:rPr>
        <w:t>的形象之一。</w:t>
      </w:r>
      <w:r w:rsidR="00AF51CC" w:rsidRPr="00B51FA4">
        <w:rPr>
          <w:rFonts w:asciiTheme="minorEastAsia" w:hAnsiTheme="minorEastAsia" w:hint="eastAsia"/>
          <w:sz w:val="24"/>
          <w:szCs w:val="24"/>
        </w:rPr>
        <w:t>他</w:t>
      </w:r>
      <w:r w:rsidR="004B5E4F" w:rsidRPr="00B51FA4">
        <w:rPr>
          <w:rFonts w:asciiTheme="minorEastAsia" w:hAnsiTheme="minorEastAsia" w:hint="eastAsia"/>
          <w:sz w:val="24"/>
          <w:szCs w:val="24"/>
        </w:rPr>
        <w:t>天真、直率、热心，拥有</w:t>
      </w:r>
      <w:r w:rsidR="00206281" w:rsidRPr="00B51FA4">
        <w:rPr>
          <w:rFonts w:asciiTheme="minorEastAsia" w:hAnsiTheme="minorEastAsia" w:hint="eastAsia"/>
          <w:sz w:val="24"/>
          <w:szCs w:val="24"/>
        </w:rPr>
        <w:t>感恩心、责任感、荣誉感</w:t>
      </w:r>
      <w:r w:rsidR="008E1DF2" w:rsidRPr="00B51FA4">
        <w:rPr>
          <w:rFonts w:asciiTheme="minorEastAsia" w:hAnsiTheme="minorEastAsia" w:hint="eastAsia"/>
          <w:sz w:val="24"/>
          <w:szCs w:val="24"/>
        </w:rPr>
        <w:t>，</w:t>
      </w:r>
      <w:r w:rsidR="004B5E4F" w:rsidRPr="00B51FA4">
        <w:rPr>
          <w:rFonts w:asciiTheme="minorEastAsia" w:hAnsiTheme="minorEastAsia" w:hint="eastAsia"/>
          <w:sz w:val="24"/>
          <w:szCs w:val="24"/>
        </w:rPr>
        <w:t>却</w:t>
      </w:r>
      <w:r w:rsidR="00206281" w:rsidRPr="00B51FA4">
        <w:rPr>
          <w:rFonts w:asciiTheme="minorEastAsia" w:hAnsiTheme="minorEastAsia" w:hint="eastAsia"/>
          <w:sz w:val="24"/>
          <w:szCs w:val="24"/>
        </w:rPr>
        <w:t>被金钱和欲望控制流离于险恶的世界，处处碰壁，被自己的父亲、兄弟、所爱和所尊敬的女人</w:t>
      </w:r>
      <w:r w:rsidR="004B5E4F" w:rsidRPr="00B51FA4">
        <w:rPr>
          <w:rFonts w:asciiTheme="minorEastAsia" w:hAnsiTheme="minorEastAsia" w:hint="eastAsia"/>
          <w:sz w:val="24"/>
          <w:szCs w:val="24"/>
        </w:rPr>
        <w:t>打击，被可怕的命运摆布——会激起无数普通人的共鸣与同情，他正是这灼热的激情涡流中的浮萍，一个普通人、一个世俗人</w:t>
      </w:r>
      <w:r w:rsidR="00206281" w:rsidRPr="00B51FA4">
        <w:rPr>
          <w:rFonts w:asciiTheme="minorEastAsia" w:hAnsiTheme="minorEastAsia" w:hint="eastAsia"/>
          <w:sz w:val="24"/>
          <w:szCs w:val="24"/>
        </w:rPr>
        <w:t>。</w:t>
      </w:r>
    </w:p>
    <w:p w:rsidR="00206281" w:rsidRPr="00B51FA4" w:rsidRDefault="004B5E4F"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他悲剧的直接来源就是他的爱情经历</w:t>
      </w:r>
      <w:r w:rsidR="00CA44B3" w:rsidRPr="00B51FA4">
        <w:rPr>
          <w:rFonts w:asciiTheme="minorEastAsia" w:hAnsiTheme="minorEastAsia" w:hint="eastAsia"/>
          <w:sz w:val="24"/>
          <w:szCs w:val="24"/>
        </w:rPr>
        <w:t>，但是他的爱情经历也展示了新生的希望</w:t>
      </w:r>
      <w:r w:rsidRPr="00B51FA4">
        <w:rPr>
          <w:rFonts w:asciiTheme="minorEastAsia" w:hAnsiTheme="minorEastAsia" w:hint="eastAsia"/>
          <w:sz w:val="24"/>
          <w:szCs w:val="24"/>
        </w:rPr>
        <w:t>。</w:t>
      </w:r>
      <w:r w:rsidR="00206281" w:rsidRPr="00B51FA4">
        <w:rPr>
          <w:rFonts w:asciiTheme="minorEastAsia" w:hAnsiTheme="minorEastAsia" w:hint="eastAsia"/>
          <w:sz w:val="24"/>
          <w:szCs w:val="24"/>
        </w:rPr>
        <w:t>米卡在最开始时也跟他的父亲一样，终日在下流的色欲中度日，“今天她是我的意中人，明天一个野</w:t>
      </w:r>
      <w:proofErr w:type="gramStart"/>
      <w:r w:rsidR="00206281" w:rsidRPr="00B51FA4">
        <w:rPr>
          <w:rFonts w:asciiTheme="minorEastAsia" w:hAnsiTheme="minorEastAsia" w:hint="eastAsia"/>
          <w:sz w:val="24"/>
          <w:szCs w:val="24"/>
        </w:rPr>
        <w:t>妓</w:t>
      </w:r>
      <w:proofErr w:type="gramEnd"/>
      <w:r w:rsidR="00206281" w:rsidRPr="00B51FA4">
        <w:rPr>
          <w:rFonts w:asciiTheme="minorEastAsia" w:hAnsiTheme="minorEastAsia" w:hint="eastAsia"/>
          <w:sz w:val="24"/>
          <w:szCs w:val="24"/>
        </w:rPr>
        <w:t>就能代替她”。但是一系列偶然事件过后，他成为了卡嘉的未婚夫，并逐渐改掉了他的荒淫下流。如果他和卡嘉结婚，生活会幸福的，只是如同</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所说不是安静的幸福。但是命运突然发生了逆转，在见到格鲁申卡</w:t>
      </w:r>
      <w:r w:rsidR="0045582B" w:rsidRPr="00B51FA4">
        <w:rPr>
          <w:rFonts w:asciiTheme="minorEastAsia" w:hAnsiTheme="minorEastAsia" w:hint="eastAsia"/>
          <w:sz w:val="24"/>
          <w:szCs w:val="24"/>
        </w:rPr>
        <w:t>以后他被强烈的欲望激情打到了，不顾一切地</w:t>
      </w:r>
      <w:r w:rsidR="00206281" w:rsidRPr="00B51FA4">
        <w:rPr>
          <w:rFonts w:asciiTheme="minorEastAsia" w:hAnsiTheme="minorEastAsia" w:hint="eastAsia"/>
          <w:sz w:val="24"/>
          <w:szCs w:val="24"/>
        </w:rPr>
        <w:t>狂恋上这个女人。最开始，米卡对格鲁申卡的爱纯粹</w:t>
      </w:r>
      <w:r w:rsidR="0045582B" w:rsidRPr="00B51FA4">
        <w:rPr>
          <w:rFonts w:asciiTheme="minorEastAsia" w:hAnsiTheme="minorEastAsia" w:hint="eastAsia"/>
          <w:sz w:val="24"/>
          <w:szCs w:val="24"/>
        </w:rPr>
        <w:t>是</w:t>
      </w:r>
      <w:r w:rsidR="00206281" w:rsidRPr="00B51FA4">
        <w:rPr>
          <w:rFonts w:asciiTheme="minorEastAsia" w:hAnsiTheme="minorEastAsia" w:hint="eastAsia"/>
          <w:sz w:val="24"/>
          <w:szCs w:val="24"/>
        </w:rPr>
        <w:t>出于欲望的吸引，他自己清楚他爱的只是“那个坏东西身上的那种曲线”。但这欲望并不是他自己所认为的那种下流的、</w:t>
      </w:r>
      <w:r w:rsidR="00206281" w:rsidRPr="00B51FA4">
        <w:rPr>
          <w:rFonts w:asciiTheme="minorEastAsia" w:hAnsiTheme="minorEastAsia" w:hint="eastAsia"/>
          <w:sz w:val="24"/>
          <w:szCs w:val="24"/>
        </w:rPr>
        <w:lastRenderedPageBreak/>
        <w:t>昆虫的欲望：这种欲望使</w:t>
      </w:r>
      <w:r w:rsidR="0045582B" w:rsidRPr="00B51FA4">
        <w:rPr>
          <w:rFonts w:asciiTheme="minorEastAsia" w:hAnsiTheme="minorEastAsia" w:hint="eastAsia"/>
          <w:sz w:val="24"/>
          <w:szCs w:val="24"/>
        </w:rPr>
        <w:t>他从内心摒弃了一切寻欢作乐、发泄色欲的需求；这种欲望以极致狂热的形式</w:t>
      </w:r>
      <w:r w:rsidR="00206281" w:rsidRPr="00B51FA4">
        <w:rPr>
          <w:rFonts w:asciiTheme="minorEastAsia" w:hAnsiTheme="minorEastAsia" w:hint="eastAsia"/>
          <w:sz w:val="24"/>
          <w:szCs w:val="24"/>
        </w:rPr>
        <w:t>针对一</w:t>
      </w:r>
      <w:r w:rsidR="0045582B" w:rsidRPr="00B51FA4">
        <w:rPr>
          <w:rFonts w:asciiTheme="minorEastAsia" w:hAnsiTheme="minorEastAsia" w:hint="eastAsia"/>
          <w:sz w:val="24"/>
          <w:szCs w:val="24"/>
        </w:rPr>
        <w:t>个对象，展现了自我牺牲的高贵品格；这种欲望的发生并不是为了单纯地</w:t>
      </w:r>
      <w:r w:rsidR="00206281" w:rsidRPr="00B51FA4">
        <w:rPr>
          <w:rFonts w:asciiTheme="minorEastAsia" w:hAnsiTheme="minorEastAsia" w:hint="eastAsia"/>
          <w:sz w:val="24"/>
          <w:szCs w:val="24"/>
        </w:rPr>
        <w:t>追求快感，在这个过程中</w:t>
      </w:r>
      <w:r w:rsidRPr="00B51FA4">
        <w:rPr>
          <w:rFonts w:asciiTheme="minorEastAsia" w:hAnsiTheme="minorEastAsia" w:hint="eastAsia"/>
          <w:sz w:val="24"/>
          <w:szCs w:val="24"/>
        </w:rPr>
        <w:t>，一种心灵上的情感已经萌发，具有上升的可能。由于这种欲望在作品各种爱欲形态中显出的</w:t>
      </w:r>
      <w:r w:rsidR="00206281" w:rsidRPr="00B51FA4">
        <w:rPr>
          <w:rFonts w:asciiTheme="minorEastAsia" w:hAnsiTheme="minorEastAsia" w:hint="eastAsia"/>
          <w:sz w:val="24"/>
          <w:szCs w:val="24"/>
        </w:rPr>
        <w:t>特殊性而在人类社会中的普遍性，我们可以称之为“情欲”。当米卡想要还上卡捷琳娜</w:t>
      </w:r>
      <w:r w:rsidR="008E1DF2" w:rsidRPr="00B51FA4">
        <w:rPr>
          <w:rFonts w:asciiTheme="minorEastAsia" w:hAnsiTheme="minorEastAsia" w:hint="eastAsia"/>
          <w:sz w:val="24"/>
          <w:szCs w:val="24"/>
        </w:rPr>
        <w:t>的钱，到其他地方和格鲁申卡开始新生活的时候，他对格鲁申卡的情感</w:t>
      </w:r>
      <w:r w:rsidR="00206281" w:rsidRPr="00B51FA4">
        <w:rPr>
          <w:rFonts w:asciiTheme="minorEastAsia" w:hAnsiTheme="minorEastAsia" w:hint="eastAsia"/>
          <w:sz w:val="24"/>
          <w:szCs w:val="24"/>
        </w:rPr>
        <w:t>已经不是</w:t>
      </w:r>
      <w:r w:rsidR="008E1DF2" w:rsidRPr="00B51FA4">
        <w:rPr>
          <w:rFonts w:asciiTheme="minorEastAsia" w:hAnsiTheme="minorEastAsia" w:hint="eastAsia"/>
          <w:sz w:val="24"/>
          <w:szCs w:val="24"/>
        </w:rPr>
        <w:t>单纯的欲望了，而是真正的爱情的开始了。作者对此时米卡的心情做了极为细致的描写：在飞奔向酒店的马车上，米卡想到他的新情敌——</w:t>
      </w:r>
      <w:r w:rsidR="00206281" w:rsidRPr="00B51FA4">
        <w:rPr>
          <w:rFonts w:asciiTheme="minorEastAsia" w:hAnsiTheme="minorEastAsia" w:hint="eastAsia"/>
          <w:sz w:val="24"/>
          <w:szCs w:val="24"/>
        </w:rPr>
        <w:t>格鲁申卡的初恋，他心中觉得没有任何嫉</w:t>
      </w:r>
      <w:r w:rsidR="0045582B" w:rsidRPr="00B51FA4">
        <w:rPr>
          <w:rFonts w:asciiTheme="minorEastAsia" w:hAnsiTheme="minorEastAsia" w:hint="eastAsia"/>
          <w:sz w:val="24"/>
          <w:szCs w:val="24"/>
        </w:rPr>
        <w:t>妒的感受，还温柔地</w:t>
      </w:r>
      <w:r w:rsidR="0065130D" w:rsidRPr="00B51FA4">
        <w:rPr>
          <w:rFonts w:asciiTheme="minorEastAsia" w:hAnsiTheme="minorEastAsia" w:hint="eastAsia"/>
          <w:sz w:val="24"/>
          <w:szCs w:val="24"/>
        </w:rPr>
        <w:t>替格鲁申卡着想“谁能忘记初恋呢？”，并决定不再</w:t>
      </w:r>
      <w:r w:rsidR="0045582B" w:rsidRPr="00B51FA4">
        <w:rPr>
          <w:rFonts w:asciiTheme="minorEastAsia" w:hAnsiTheme="minorEastAsia" w:hint="eastAsia"/>
          <w:sz w:val="24"/>
          <w:szCs w:val="24"/>
        </w:rPr>
        <w:t>不顾一切地</w:t>
      </w:r>
      <w:r w:rsidR="00206281" w:rsidRPr="00B51FA4">
        <w:rPr>
          <w:rFonts w:asciiTheme="minorEastAsia" w:hAnsiTheme="minorEastAsia" w:hint="eastAsia"/>
          <w:sz w:val="24"/>
          <w:szCs w:val="24"/>
        </w:rPr>
        <w:t>占有格鲁申卡，要为她的爱情而祝福；尽管如此，放弃爱人依然使他感受到“攫住心灵的痛苦”，又为“他们可能睡在一</w:t>
      </w:r>
      <w:r w:rsidR="0045582B" w:rsidRPr="00B51FA4">
        <w:rPr>
          <w:rFonts w:asciiTheme="minorEastAsia" w:hAnsiTheme="minorEastAsia" w:hint="eastAsia"/>
          <w:sz w:val="24"/>
          <w:szCs w:val="24"/>
        </w:rPr>
        <w:t>起”的念头而嫉妒；到最后他又谴责自己的嫉妒，希望她的原谅……多么</w:t>
      </w:r>
      <w:r w:rsidR="00206281" w:rsidRPr="00B51FA4">
        <w:rPr>
          <w:rFonts w:asciiTheme="minorEastAsia" w:hAnsiTheme="minorEastAsia" w:hint="eastAsia"/>
          <w:sz w:val="24"/>
          <w:szCs w:val="24"/>
        </w:rPr>
        <w:t>细腻真实的描写，在作品一片惨淡的黑雾中，这种真诚不做作的、富有生命激情和改造人心力量的爱情是多么温暖人的心灵！在酒馆里，他和格鲁申卡一起唱</w:t>
      </w:r>
      <w:r w:rsidR="00501296" w:rsidRPr="00B51FA4">
        <w:rPr>
          <w:rFonts w:asciiTheme="minorEastAsia" w:hAnsiTheme="minorEastAsia" w:hint="eastAsia"/>
          <w:sz w:val="24"/>
          <w:szCs w:val="24"/>
        </w:rPr>
        <w:t>歌、跳舞、梦呓、彼此忏悔，在身体上感到无限的亲密，在心灵上无限地</w:t>
      </w:r>
      <w:r w:rsidR="00206281" w:rsidRPr="00B51FA4">
        <w:rPr>
          <w:rFonts w:asciiTheme="minorEastAsia" w:hAnsiTheme="minorEastAsia" w:hint="eastAsia"/>
          <w:sz w:val="24"/>
          <w:szCs w:val="24"/>
        </w:rPr>
        <w:t>靠近、交融——心意相通的、伟大的爱情绽放出它的极致光芒！米卡在监狱中曾对</w:t>
      </w:r>
      <w:r w:rsidR="008C6050" w:rsidRPr="00B51FA4">
        <w:rPr>
          <w:rFonts w:asciiTheme="minorEastAsia" w:hAnsiTheme="minorEastAsia" w:hint="eastAsia"/>
          <w:sz w:val="24"/>
          <w:szCs w:val="24"/>
        </w:rPr>
        <w:t>阿辽沙</w:t>
      </w:r>
      <w:r w:rsidR="00206281" w:rsidRPr="00B51FA4">
        <w:rPr>
          <w:rFonts w:asciiTheme="minorEastAsia" w:hAnsiTheme="minorEastAsia" w:hint="eastAsia"/>
          <w:sz w:val="24"/>
          <w:szCs w:val="24"/>
        </w:rPr>
        <w:t>说：“以前折磨我的只是那魔鬼般的肉体的曲线，现在我是整个拿她的心当了我的心。”</w:t>
      </w:r>
      <w:r w:rsidR="003D37C4" w:rsidRPr="00B51FA4">
        <w:rPr>
          <w:rFonts w:asciiTheme="minorEastAsia" w:hAnsiTheme="minorEastAsia"/>
          <w:sz w:val="24"/>
          <w:szCs w:val="24"/>
        </w:rPr>
        <w:t xml:space="preserve"> </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这里需要指出的是，虽然米卡陷入了格鲁申卡和卡捷琳娜的三角关系中，这两个女人之间还发生过激烈的米卡争夺战，但是从米卡的角度来说，卡捷琳娜与他的爱欲问题并不</w:t>
      </w:r>
      <w:r w:rsidR="0065130D" w:rsidRPr="00B51FA4">
        <w:rPr>
          <w:rFonts w:asciiTheme="minorEastAsia" w:hAnsiTheme="minorEastAsia" w:hint="eastAsia"/>
          <w:sz w:val="24"/>
          <w:szCs w:val="24"/>
        </w:rPr>
        <w:t>特别</w:t>
      </w:r>
      <w:r w:rsidRPr="00B51FA4">
        <w:rPr>
          <w:rFonts w:asciiTheme="minorEastAsia" w:hAnsiTheme="minorEastAsia" w:hint="eastAsia"/>
          <w:sz w:val="24"/>
          <w:szCs w:val="24"/>
        </w:rPr>
        <w:t>相关。米卡</w:t>
      </w:r>
      <w:r w:rsidR="004718CB" w:rsidRPr="00B51FA4">
        <w:rPr>
          <w:rFonts w:asciiTheme="minorEastAsia" w:hAnsiTheme="minorEastAsia" w:hint="eastAsia"/>
          <w:sz w:val="24"/>
          <w:szCs w:val="24"/>
        </w:rPr>
        <w:t>并不像某些评论所认为的那样精神上爱着卡嘉而肉体上追寻格鲁申卡。对于卡嘉，他是尊敬、崇拜她</w:t>
      </w:r>
      <w:r w:rsidRPr="00B51FA4">
        <w:rPr>
          <w:rFonts w:asciiTheme="minorEastAsia" w:hAnsiTheme="minorEastAsia" w:hint="eastAsia"/>
          <w:sz w:val="24"/>
          <w:szCs w:val="24"/>
        </w:rPr>
        <w:t>高贵的品格，他把她</w:t>
      </w:r>
      <w:r w:rsidR="00D6516A" w:rsidRPr="00B51FA4">
        <w:rPr>
          <w:rFonts w:asciiTheme="minorEastAsia" w:hAnsiTheme="minorEastAsia" w:hint="eastAsia"/>
          <w:sz w:val="24"/>
          <w:szCs w:val="24"/>
        </w:rPr>
        <w:t>当作</w:t>
      </w:r>
      <w:r w:rsidRPr="00B51FA4">
        <w:rPr>
          <w:rFonts w:asciiTheme="minorEastAsia" w:hAnsiTheme="minorEastAsia" w:hint="eastAsia"/>
          <w:sz w:val="24"/>
          <w:szCs w:val="24"/>
        </w:rPr>
        <w:t>自己的良心、上帝，在她面前，他永远卑微顺从，偶尔的叛逆只是像孩子闹脾气——</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认为这是</w:t>
      </w:r>
      <w:proofErr w:type="gramStart"/>
      <w:r w:rsidRPr="00B51FA4">
        <w:rPr>
          <w:rFonts w:asciiTheme="minorEastAsia" w:hAnsiTheme="minorEastAsia" w:hint="eastAsia"/>
          <w:sz w:val="24"/>
          <w:szCs w:val="24"/>
        </w:rPr>
        <w:t>卡嘉最喜欢</w:t>
      </w:r>
      <w:proofErr w:type="gramEnd"/>
      <w:r w:rsidRPr="00B51FA4">
        <w:rPr>
          <w:rFonts w:asciiTheme="minorEastAsia" w:hAnsiTheme="minorEastAsia" w:hint="eastAsia"/>
          <w:sz w:val="24"/>
          <w:szCs w:val="24"/>
        </w:rPr>
        <w:t>米卡的一点。虽然米卡在最开始出于侮辱她的心情想要占有她的肉体，但最后却什么也没做的无偿帮助了她，因为他被这个女孩身上那种强烈的牺牲精神震撼。弗洛伊德曾说“如果某个女子给人的印象造成了对她较高的心理评价，那么就不会对她产生任何肉欲的、关乎性的兴奋。”</w:t>
      </w:r>
      <w:r w:rsidR="007A27C3" w:rsidRPr="00B51FA4">
        <w:rPr>
          <w:rStyle w:val="a6"/>
          <w:rFonts w:asciiTheme="minorEastAsia" w:hAnsiTheme="minorEastAsia"/>
          <w:sz w:val="24"/>
          <w:szCs w:val="24"/>
        </w:rPr>
        <w:footnoteReference w:id="17"/>
      </w:r>
      <w:r w:rsidRPr="00B51FA4">
        <w:rPr>
          <w:rFonts w:asciiTheme="minorEastAsia" w:hAnsiTheme="minorEastAsia" w:hint="eastAsia"/>
          <w:sz w:val="24"/>
          <w:szCs w:val="24"/>
        </w:rPr>
        <w:t>米卡就是这样的情况。至于米卡</w:t>
      </w:r>
      <w:r w:rsidR="004718CB" w:rsidRPr="00B51FA4">
        <w:rPr>
          <w:rFonts w:asciiTheme="minorEastAsia" w:hAnsiTheme="minorEastAsia" w:hint="eastAsia"/>
          <w:sz w:val="24"/>
          <w:szCs w:val="24"/>
        </w:rPr>
        <w:t>是否曾经对</w:t>
      </w:r>
      <w:proofErr w:type="gramStart"/>
      <w:r w:rsidR="004718CB" w:rsidRPr="00B51FA4">
        <w:rPr>
          <w:rFonts w:asciiTheme="minorEastAsia" w:hAnsiTheme="minorEastAsia" w:hint="eastAsia"/>
          <w:sz w:val="24"/>
          <w:szCs w:val="24"/>
        </w:rPr>
        <w:t>卡嘉有过</w:t>
      </w:r>
      <w:proofErr w:type="gramEnd"/>
      <w:r w:rsidR="004718CB" w:rsidRPr="00B51FA4">
        <w:rPr>
          <w:rFonts w:asciiTheme="minorEastAsia" w:hAnsiTheme="minorEastAsia" w:hint="eastAsia"/>
          <w:sz w:val="24"/>
          <w:szCs w:val="24"/>
        </w:rPr>
        <w:t>精神上的爱恋，这个问题很难说清，爱与</w:t>
      </w:r>
      <w:r w:rsidRPr="00B51FA4">
        <w:rPr>
          <w:rFonts w:asciiTheme="minorEastAsia" w:hAnsiTheme="minorEastAsia" w:hint="eastAsia"/>
          <w:sz w:val="24"/>
          <w:szCs w:val="24"/>
        </w:rPr>
        <w:t>其他感情的关系本身就很模糊。从文本看来，大致前期是有的，如同米卡所说，他从疯狂的恨到了疯狂的爱，但从米卡被格鲁申卡吸引了之后，在他明白卡嘉“爱的是自己的贞洁，而不是我”后，这点爱情就应该没有了，剩下的全是对卡嘉的感激、愧疚和崇拜。</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米卡的爱源于疯狂的情欲，在经历挫折之后更加坚定，催生了真正的爱情。在作品中的所有人中，他的爱情走过了一条最正常、最完整的路，代表了</w:t>
      </w:r>
      <w:proofErr w:type="gramStart"/>
      <w:r w:rsidRPr="00B51FA4">
        <w:rPr>
          <w:rFonts w:asciiTheme="minorEastAsia" w:hAnsiTheme="minorEastAsia" w:hint="eastAsia"/>
          <w:sz w:val="24"/>
          <w:szCs w:val="24"/>
        </w:rPr>
        <w:t>爱真正</w:t>
      </w:r>
      <w:proofErr w:type="gramEnd"/>
      <w:r w:rsidRPr="00B51FA4">
        <w:rPr>
          <w:rFonts w:asciiTheme="minorEastAsia" w:hAnsiTheme="minorEastAsia" w:hint="eastAsia"/>
          <w:sz w:val="24"/>
          <w:szCs w:val="24"/>
        </w:rPr>
        <w:t>的新生希望。</w:t>
      </w:r>
    </w:p>
    <w:p w:rsidR="00206281" w:rsidRPr="00B51FA4" w:rsidRDefault="00206281" w:rsidP="00B51FA4">
      <w:pPr>
        <w:spacing w:line="300" w:lineRule="auto"/>
        <w:ind w:firstLineChars="200" w:firstLine="480"/>
        <w:rPr>
          <w:rFonts w:asciiTheme="minorEastAsia" w:hAnsiTheme="minorEastAsia"/>
          <w:sz w:val="24"/>
          <w:szCs w:val="24"/>
        </w:rPr>
      </w:pPr>
    </w:p>
    <w:p w:rsidR="00206281" w:rsidRPr="00A77D6C" w:rsidRDefault="00C90DC2" w:rsidP="00A77D6C">
      <w:pPr>
        <w:pStyle w:val="2"/>
        <w:rPr>
          <w:rFonts w:asciiTheme="minorEastAsia" w:eastAsiaTheme="minorEastAsia" w:hAnsiTheme="minorEastAsia"/>
        </w:rPr>
      </w:pPr>
      <w:bookmarkStart w:id="5" w:name="_Toc321431457"/>
      <w:r w:rsidRPr="00A77D6C">
        <w:rPr>
          <w:rFonts w:asciiTheme="minorEastAsia" w:eastAsiaTheme="minorEastAsia" w:hAnsiTheme="minorEastAsia" w:hint="eastAsia"/>
        </w:rPr>
        <w:t>1.4</w:t>
      </w:r>
      <w:r w:rsidR="00931428">
        <w:rPr>
          <w:rFonts w:asciiTheme="minorEastAsia" w:eastAsiaTheme="minorEastAsia" w:hAnsiTheme="minorEastAsia" w:hint="eastAsia"/>
        </w:rPr>
        <w:t xml:space="preserve">  </w:t>
      </w:r>
      <w:r w:rsidR="00206281" w:rsidRPr="00A77D6C">
        <w:rPr>
          <w:rFonts w:asciiTheme="minorEastAsia" w:eastAsiaTheme="minorEastAsia" w:hAnsiTheme="minorEastAsia" w:hint="eastAsia"/>
        </w:rPr>
        <w:t>女性的爱情问题——卡捷琳娜、格鲁申卡、丽</w:t>
      </w:r>
      <w:proofErr w:type="gramStart"/>
      <w:r w:rsidR="00206281" w:rsidRPr="00A77D6C">
        <w:rPr>
          <w:rFonts w:asciiTheme="minorEastAsia" w:eastAsiaTheme="minorEastAsia" w:hAnsiTheme="minorEastAsia" w:hint="eastAsia"/>
        </w:rPr>
        <w:t>萨</w:t>
      </w:r>
      <w:bookmarkEnd w:id="5"/>
      <w:proofErr w:type="gramEnd"/>
    </w:p>
    <w:p w:rsidR="001C5D6D" w:rsidRPr="00B51FA4" w:rsidRDefault="00E218CC"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我们发现，在陀思妥耶夫斯基的作品中</w:t>
      </w:r>
      <w:r w:rsidR="00767590" w:rsidRPr="00B51FA4">
        <w:rPr>
          <w:rFonts w:asciiTheme="minorEastAsia" w:hAnsiTheme="minorEastAsia" w:hint="eastAsia"/>
          <w:sz w:val="24"/>
          <w:szCs w:val="24"/>
        </w:rPr>
        <w:t>，男女两性的世界有着较强的分离性</w:t>
      </w:r>
      <w:r w:rsidR="00206281" w:rsidRPr="00B51FA4">
        <w:rPr>
          <w:rFonts w:asciiTheme="minorEastAsia" w:hAnsiTheme="minorEastAsia" w:hint="eastAsia"/>
          <w:sz w:val="24"/>
          <w:szCs w:val="24"/>
        </w:rPr>
        <w:t>。他们虽</w:t>
      </w:r>
      <w:r w:rsidR="00206281" w:rsidRPr="00B51FA4">
        <w:rPr>
          <w:rFonts w:asciiTheme="minorEastAsia" w:hAnsiTheme="minorEastAsia" w:hint="eastAsia"/>
          <w:sz w:val="24"/>
          <w:szCs w:val="24"/>
        </w:rPr>
        <w:lastRenderedPageBreak/>
        <w:t>然纠缠于复杂的感情关系中，但是不解、冲突、混乱是其基本形态。在爱情这种需要双方投入的活动中似乎一直在上演“我爱你，但与你无关”的悲喜剧。《卡拉马佐夫兄弟》似乎</w:t>
      </w:r>
      <w:r w:rsidRPr="00B51FA4">
        <w:rPr>
          <w:rFonts w:asciiTheme="minorEastAsia" w:hAnsiTheme="minorEastAsia" w:hint="eastAsia"/>
          <w:sz w:val="24"/>
          <w:szCs w:val="24"/>
        </w:rPr>
        <w:t>更是</w:t>
      </w:r>
      <w:r w:rsidR="00206281" w:rsidRPr="00B51FA4">
        <w:rPr>
          <w:rFonts w:asciiTheme="minorEastAsia" w:hAnsiTheme="minorEastAsia" w:hint="eastAsia"/>
          <w:sz w:val="24"/>
          <w:szCs w:val="24"/>
        </w:rPr>
        <w:t>把这种模式演绎到了极致，所以我认为在这里有必要不把女性的爱欲形态一起划分入男性角色的形态中而进行单独分析，这也许有助于我们认识陀思</w:t>
      </w:r>
      <w:r w:rsidR="00501296" w:rsidRPr="00B51FA4">
        <w:rPr>
          <w:rFonts w:asciiTheme="minorEastAsia" w:hAnsiTheme="minorEastAsia" w:hint="eastAsia"/>
          <w:sz w:val="24"/>
          <w:szCs w:val="24"/>
        </w:rPr>
        <w:t>妥耶夫斯基关于男女两性的看法</w:t>
      </w:r>
      <w:r w:rsidR="00206281" w:rsidRPr="00B51FA4">
        <w:rPr>
          <w:rFonts w:asciiTheme="minorEastAsia" w:hAnsiTheme="minorEastAsia" w:hint="eastAsia"/>
          <w:sz w:val="24"/>
          <w:szCs w:val="24"/>
        </w:rPr>
        <w:t>。由于社会历史条件的限制以及作家本人的观念，女性在书中不是各种社会活动的参与者，也</w:t>
      </w:r>
      <w:r w:rsidR="00501296" w:rsidRPr="00B51FA4">
        <w:rPr>
          <w:rFonts w:asciiTheme="minorEastAsia" w:hAnsiTheme="minorEastAsia" w:hint="eastAsia"/>
          <w:sz w:val="24"/>
          <w:szCs w:val="24"/>
        </w:rPr>
        <w:t>不是各种思想的负担者，他们的全部舞台都是其爱情生活即爱情命运。我们对这些女性的界定和判断都由她们的爱情所负载，所以本文在此直接就其爱欲形态作简要分析，</w:t>
      </w:r>
      <w:r w:rsidR="00206281" w:rsidRPr="00B51FA4">
        <w:rPr>
          <w:rFonts w:asciiTheme="minorEastAsia" w:hAnsiTheme="minorEastAsia" w:hint="eastAsia"/>
          <w:sz w:val="24"/>
          <w:szCs w:val="24"/>
        </w:rPr>
        <w:t>更多的结论性问题将在后文阐述。</w:t>
      </w:r>
    </w:p>
    <w:p w:rsidR="00206281" w:rsidRPr="00931428" w:rsidRDefault="00C90DC2" w:rsidP="00BB4B47">
      <w:pPr>
        <w:pStyle w:val="3"/>
        <w:ind w:firstLineChars="100" w:firstLine="281"/>
        <w:rPr>
          <w:rFonts w:asciiTheme="minorEastAsia" w:hAnsiTheme="minorEastAsia"/>
          <w:sz w:val="28"/>
          <w:szCs w:val="28"/>
        </w:rPr>
      </w:pPr>
      <w:bookmarkStart w:id="6" w:name="_Toc321431458"/>
      <w:r w:rsidRPr="00931428">
        <w:rPr>
          <w:rFonts w:asciiTheme="minorEastAsia" w:hAnsiTheme="minorEastAsia" w:hint="eastAsia"/>
          <w:sz w:val="28"/>
          <w:szCs w:val="28"/>
        </w:rPr>
        <w:t>1.4.1</w:t>
      </w:r>
      <w:r w:rsidR="00BB4B47">
        <w:rPr>
          <w:rFonts w:asciiTheme="minorEastAsia" w:hAnsiTheme="minorEastAsia" w:hint="eastAsia"/>
          <w:sz w:val="28"/>
          <w:szCs w:val="28"/>
        </w:rPr>
        <w:t xml:space="preserve">  </w:t>
      </w:r>
      <w:r w:rsidR="00206281" w:rsidRPr="00931428">
        <w:rPr>
          <w:rFonts w:asciiTheme="minorEastAsia" w:hAnsiTheme="minorEastAsia" w:hint="eastAsia"/>
          <w:sz w:val="28"/>
          <w:szCs w:val="28"/>
        </w:rPr>
        <w:t>卡捷琳娜——背叛爱情的新女性</w:t>
      </w:r>
      <w:bookmarkEnd w:id="6"/>
    </w:p>
    <w:p w:rsidR="00206281" w:rsidRPr="00B51FA4" w:rsidRDefault="00BB1C0F"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卡嘉的爱情历程先是自以为爱着米卡，想要拯救他的堕落</w:t>
      </w:r>
      <w:r w:rsidR="00206281" w:rsidRPr="00B51FA4">
        <w:rPr>
          <w:rFonts w:asciiTheme="minorEastAsia" w:hAnsiTheme="minorEastAsia" w:hint="eastAsia"/>
          <w:sz w:val="24"/>
          <w:szCs w:val="24"/>
        </w:rPr>
        <w:t>，</w:t>
      </w:r>
      <w:r w:rsidR="00501296" w:rsidRPr="00B51FA4">
        <w:rPr>
          <w:rFonts w:asciiTheme="minorEastAsia" w:hAnsiTheme="minorEastAsia" w:hint="eastAsia"/>
          <w:sz w:val="24"/>
          <w:szCs w:val="24"/>
        </w:rPr>
        <w:t>不顾一切地</w:t>
      </w:r>
      <w:r w:rsidR="002C4F7C" w:rsidRPr="00B51FA4">
        <w:rPr>
          <w:rFonts w:asciiTheme="minorEastAsia" w:hAnsiTheme="minorEastAsia" w:hint="eastAsia"/>
          <w:sz w:val="24"/>
          <w:szCs w:val="24"/>
        </w:rPr>
        <w:t>追随着他</w:t>
      </w:r>
      <w:r w:rsidR="00206281" w:rsidRPr="00B51FA4">
        <w:rPr>
          <w:rFonts w:asciiTheme="minorEastAsia" w:hAnsiTheme="minorEastAsia" w:hint="eastAsia"/>
          <w:sz w:val="24"/>
          <w:szCs w:val="24"/>
        </w:rPr>
        <w:t>，哪怕屡屡遭受侮辱也决不放弃，</w:t>
      </w:r>
      <w:r w:rsidR="002C4F7C" w:rsidRPr="00B51FA4">
        <w:rPr>
          <w:rFonts w:asciiTheme="minorEastAsia" w:hAnsiTheme="minorEastAsia" w:hint="eastAsia"/>
          <w:sz w:val="24"/>
          <w:szCs w:val="24"/>
        </w:rPr>
        <w:t>根本无视伊凡的心意；</w:t>
      </w:r>
      <w:r w:rsidR="00206281" w:rsidRPr="00B51FA4">
        <w:rPr>
          <w:rFonts w:asciiTheme="minorEastAsia" w:hAnsiTheme="minorEastAsia" w:hint="eastAsia"/>
          <w:sz w:val="24"/>
          <w:szCs w:val="24"/>
        </w:rPr>
        <w:t>后来却出于拯救伊凡的目的突然背叛米卡，情归伊凡。这个出身高贵、教养良好、乐善</w:t>
      </w:r>
      <w:r w:rsidR="00501296" w:rsidRPr="00B51FA4">
        <w:rPr>
          <w:rFonts w:asciiTheme="minorEastAsia" w:hAnsiTheme="minorEastAsia" w:hint="eastAsia"/>
          <w:sz w:val="24"/>
          <w:szCs w:val="24"/>
        </w:rPr>
        <w:t>好施、美貌非凡的上层社会女性，居然能够忍受种种不堪和侮辱，狂热地</w:t>
      </w:r>
      <w:r w:rsidR="00206281" w:rsidRPr="00B51FA4">
        <w:rPr>
          <w:rFonts w:asciiTheme="minorEastAsia" w:hAnsiTheme="minorEastAsia" w:hint="eastAsia"/>
          <w:sz w:val="24"/>
          <w:szCs w:val="24"/>
        </w:rPr>
        <w:t>爱着一个恶棍、浪荡子、负心人。她的爱有着极强的牺牲精神，强烈的渴望受苦、渴望经历磨难，仿佛完全抛</w:t>
      </w:r>
      <w:r w:rsidR="00CA49E4" w:rsidRPr="00B51FA4">
        <w:rPr>
          <w:rFonts w:asciiTheme="minorEastAsia" w:hAnsiTheme="minorEastAsia" w:hint="eastAsia"/>
          <w:sz w:val="24"/>
          <w:szCs w:val="24"/>
        </w:rPr>
        <w:t>弃了自我，存在的所有意义都是要用爱去拯救一个迷途的人。卡</w:t>
      </w:r>
      <w:proofErr w:type="gramStart"/>
      <w:r w:rsidR="00CA49E4" w:rsidRPr="00B51FA4">
        <w:rPr>
          <w:rFonts w:asciiTheme="minorEastAsia" w:hAnsiTheme="minorEastAsia" w:hint="eastAsia"/>
          <w:sz w:val="24"/>
          <w:szCs w:val="24"/>
        </w:rPr>
        <w:t>嘉热情</w:t>
      </w:r>
      <w:proofErr w:type="gramEnd"/>
      <w:r w:rsidR="00CA49E4" w:rsidRPr="00B51FA4">
        <w:rPr>
          <w:rFonts w:asciiTheme="minorEastAsia" w:hAnsiTheme="minorEastAsia" w:hint="eastAsia"/>
          <w:sz w:val="24"/>
          <w:szCs w:val="24"/>
        </w:rPr>
        <w:t>地</w:t>
      </w:r>
      <w:r w:rsidR="00206281" w:rsidRPr="00B51FA4">
        <w:rPr>
          <w:rFonts w:asciiTheme="minorEastAsia" w:hAnsiTheme="minorEastAsia" w:hint="eastAsia"/>
          <w:sz w:val="24"/>
          <w:szCs w:val="24"/>
        </w:rPr>
        <w:t>发出呼喊：“我将变为他的幸福的手段……变为他幸福的工具、机器，而且终生不渝，终生不渝！”——这完全是一个“圣徒式”的女性，一个为了</w:t>
      </w:r>
      <w:r w:rsidRPr="00B51FA4">
        <w:rPr>
          <w:rFonts w:asciiTheme="minorEastAsia" w:hAnsiTheme="minorEastAsia" w:hint="eastAsia"/>
          <w:sz w:val="24"/>
          <w:szCs w:val="24"/>
        </w:rPr>
        <w:t>拯救他人摒弃了自我的人，一个女性版的</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w:t>
      </w:r>
      <w:r w:rsidR="002C4F7C" w:rsidRPr="00B51FA4">
        <w:rPr>
          <w:rFonts w:asciiTheme="minorEastAsia" w:hAnsiTheme="minorEastAsia" w:hint="eastAsia"/>
          <w:sz w:val="24"/>
          <w:szCs w:val="24"/>
        </w:rPr>
        <w:t>书中所有人和读者都明白她真正爱的人是伊</w:t>
      </w:r>
      <w:r w:rsidR="00501296" w:rsidRPr="00B51FA4">
        <w:rPr>
          <w:rFonts w:asciiTheme="minorEastAsia" w:hAnsiTheme="minorEastAsia" w:hint="eastAsia"/>
          <w:sz w:val="24"/>
          <w:szCs w:val="24"/>
        </w:rPr>
        <w:t>凡，她自己可能也有所发觉，但</w:t>
      </w:r>
      <w:r w:rsidR="002C4F7C" w:rsidRPr="00B51FA4">
        <w:rPr>
          <w:rFonts w:asciiTheme="minorEastAsia" w:hAnsiTheme="minorEastAsia" w:hint="eastAsia"/>
          <w:sz w:val="24"/>
          <w:szCs w:val="24"/>
        </w:rPr>
        <w:t>一定要违背自己的心意</w:t>
      </w:r>
      <w:r w:rsidR="00206281" w:rsidRPr="00B51FA4">
        <w:rPr>
          <w:rFonts w:asciiTheme="minorEastAsia" w:hAnsiTheme="minorEastAsia" w:hint="eastAsia"/>
          <w:sz w:val="24"/>
          <w:szCs w:val="24"/>
        </w:rPr>
        <w:t>拒绝伊凡，却</w:t>
      </w:r>
      <w:r w:rsidR="002C4F7C" w:rsidRPr="00B51FA4">
        <w:rPr>
          <w:rFonts w:asciiTheme="minorEastAsia" w:hAnsiTheme="minorEastAsia" w:hint="eastAsia"/>
          <w:sz w:val="24"/>
          <w:szCs w:val="24"/>
        </w:rPr>
        <w:t>最终无法违逆自己的</w:t>
      </w:r>
      <w:r w:rsidR="00206281" w:rsidRPr="00B51FA4">
        <w:rPr>
          <w:rFonts w:asciiTheme="minorEastAsia" w:hAnsiTheme="minorEastAsia" w:hint="eastAsia"/>
          <w:sz w:val="24"/>
          <w:szCs w:val="24"/>
        </w:rPr>
        <w:t>情感。</w:t>
      </w:r>
      <w:r w:rsidR="002C4F7C" w:rsidRPr="00B51FA4">
        <w:rPr>
          <w:rFonts w:asciiTheme="minorEastAsia" w:hAnsiTheme="minorEastAsia" w:hint="eastAsia"/>
          <w:sz w:val="24"/>
          <w:szCs w:val="24"/>
        </w:rPr>
        <w:t>该怎样理解她</w:t>
      </w:r>
      <w:r w:rsidR="00206281" w:rsidRPr="00B51FA4">
        <w:rPr>
          <w:rFonts w:asciiTheme="minorEastAsia" w:hAnsiTheme="minorEastAsia" w:hint="eastAsia"/>
          <w:sz w:val="24"/>
          <w:szCs w:val="24"/>
        </w:rPr>
        <w:t>的行为？《陀思妥耶夫斯基与女性问题》的作者</w:t>
      </w:r>
      <w:r w:rsidR="00B4372A" w:rsidRPr="00B51FA4">
        <w:rPr>
          <w:rFonts w:asciiTheme="minorEastAsia" w:hAnsiTheme="minorEastAsia" w:hint="eastAsia"/>
          <w:sz w:val="24"/>
          <w:szCs w:val="24"/>
        </w:rPr>
        <w:t>尼</w:t>
      </w:r>
      <w:r w:rsidR="00014DE5" w:rsidRPr="00B51FA4">
        <w:rPr>
          <w:rFonts w:asciiTheme="minorEastAsia" w:hAnsiTheme="minorEastAsia" w:hint="eastAsia"/>
          <w:sz w:val="24"/>
          <w:szCs w:val="24"/>
        </w:rPr>
        <w:t>娜·施特劳斯</w:t>
      </w:r>
      <w:r w:rsidR="00206281" w:rsidRPr="00B51FA4">
        <w:rPr>
          <w:rFonts w:asciiTheme="minorEastAsia" w:hAnsiTheme="minorEastAsia" w:hint="eastAsia"/>
          <w:sz w:val="24"/>
          <w:szCs w:val="24"/>
        </w:rPr>
        <w:t>在书中对卡嘉的性格做了较为详细的分析，揭示了富有启发性的内容。作者认为，卡嘉是一个追求女权和妇女解放的“新式女性”。在一个父权社会中，她企图像男性用金钱控制、玩弄女性一样用金钱控制米卡；她想和格鲁申卡结成女人的联</w:t>
      </w:r>
      <w:r w:rsidR="00501296" w:rsidRPr="00B51FA4">
        <w:rPr>
          <w:rFonts w:asciiTheme="minorEastAsia" w:hAnsiTheme="minorEastAsia" w:hint="eastAsia"/>
          <w:sz w:val="24"/>
          <w:szCs w:val="24"/>
        </w:rPr>
        <w:t>盟，共同抗击来自男性的侮辱；她不想被当成欲望的对象，想不顾一切地</w:t>
      </w:r>
      <w:r w:rsidR="00206281" w:rsidRPr="00B51FA4">
        <w:rPr>
          <w:rFonts w:asciiTheme="minorEastAsia" w:hAnsiTheme="minorEastAsia" w:hint="eastAsia"/>
          <w:sz w:val="24"/>
          <w:szCs w:val="24"/>
        </w:rPr>
        <w:t>拯救米卡，做他的姐妹，甚至做他的上帝……这种解释让卡嘉的很多行为都可以在一个框架内被</w:t>
      </w:r>
      <w:r w:rsidR="00501296" w:rsidRPr="00B51FA4">
        <w:rPr>
          <w:rFonts w:asciiTheme="minorEastAsia" w:hAnsiTheme="minorEastAsia" w:hint="eastAsia"/>
          <w:sz w:val="24"/>
          <w:szCs w:val="24"/>
        </w:rPr>
        <w:t>理解了。于是我们进一步发现这样一个“新式”的、反叛传统</w:t>
      </w:r>
      <w:r w:rsidR="00206281" w:rsidRPr="00B51FA4">
        <w:rPr>
          <w:rFonts w:asciiTheme="minorEastAsia" w:hAnsiTheme="minorEastAsia" w:hint="eastAsia"/>
          <w:sz w:val="24"/>
          <w:szCs w:val="24"/>
        </w:rPr>
        <w:t>女性品质和道德的女性却是用一种极力张扬女性传统道德，尤其是俄罗斯女性传统道德的</w:t>
      </w:r>
      <w:r w:rsidR="00FD6303" w:rsidRPr="00B51FA4">
        <w:rPr>
          <w:rFonts w:asciiTheme="minorEastAsia" w:hAnsiTheme="minorEastAsia" w:hint="eastAsia"/>
          <w:sz w:val="24"/>
          <w:szCs w:val="24"/>
        </w:rPr>
        <w:t>方式</w:t>
      </w:r>
      <w:r w:rsidR="00206281" w:rsidRPr="00B51FA4">
        <w:rPr>
          <w:rFonts w:asciiTheme="minorEastAsia" w:hAnsiTheme="minorEastAsia" w:hint="eastAsia"/>
          <w:sz w:val="24"/>
          <w:szCs w:val="24"/>
        </w:rPr>
        <w:t>来实现其反叛</w:t>
      </w:r>
      <w:r w:rsidR="00501296" w:rsidRPr="00B51FA4">
        <w:rPr>
          <w:rFonts w:asciiTheme="minorEastAsia" w:hAnsiTheme="minorEastAsia" w:hint="eastAsia"/>
          <w:sz w:val="24"/>
          <w:szCs w:val="24"/>
        </w:rPr>
        <w:t>的，即强烈地</w:t>
      </w:r>
      <w:r w:rsidR="00206281" w:rsidRPr="00B51FA4">
        <w:rPr>
          <w:rFonts w:asciiTheme="minorEastAsia" w:hAnsiTheme="minorEastAsia" w:hint="eastAsia"/>
          <w:sz w:val="24"/>
          <w:szCs w:val="24"/>
        </w:rPr>
        <w:t>追求女性意志，渴望参与男性的世界和生活进而凌驾于他们之上。她过于符合社会规范和理想美德的行为在实际上成为了</w:t>
      </w:r>
      <w:r w:rsidR="00FD6303" w:rsidRPr="00B51FA4">
        <w:rPr>
          <w:rFonts w:asciiTheme="minorEastAsia" w:hAnsiTheme="minorEastAsia" w:hint="eastAsia"/>
          <w:sz w:val="24"/>
          <w:szCs w:val="24"/>
        </w:rPr>
        <w:t>她</w:t>
      </w:r>
      <w:r w:rsidR="00501296" w:rsidRPr="00B51FA4">
        <w:rPr>
          <w:rFonts w:asciiTheme="minorEastAsia" w:hAnsiTheme="minorEastAsia" w:hint="eastAsia"/>
          <w:sz w:val="24"/>
          <w:szCs w:val="24"/>
        </w:rPr>
        <w:t>反叛意志的同谋，二者竟奇妙地和谐。为了实现这种互相排斥却又神奇殊途同归的意志，她</w:t>
      </w:r>
      <w:r w:rsidR="00206281" w:rsidRPr="00B51FA4">
        <w:rPr>
          <w:rFonts w:asciiTheme="minorEastAsia" w:hAnsiTheme="minorEastAsia" w:hint="eastAsia"/>
          <w:sz w:val="24"/>
          <w:szCs w:val="24"/>
        </w:rPr>
        <w:t>没有选择伊凡，因为伊凡能够一下发现她玩的这套把戏，“伊凡不会顺从”她的意志，他能控制的只有米卡而已。她用爱的名义折磨别人也自我折磨，她并没有背叛谁的爱情，而是违背了心灵、情感的自然选择，背叛了爱情本身。</w:t>
      </w:r>
    </w:p>
    <w:p w:rsidR="00206281" w:rsidRPr="00931428" w:rsidRDefault="00C90DC2" w:rsidP="00BB4B47">
      <w:pPr>
        <w:pStyle w:val="3"/>
        <w:ind w:firstLineChars="100" w:firstLine="281"/>
        <w:rPr>
          <w:rFonts w:asciiTheme="minorEastAsia" w:hAnsiTheme="minorEastAsia"/>
          <w:sz w:val="28"/>
          <w:szCs w:val="28"/>
        </w:rPr>
      </w:pPr>
      <w:bookmarkStart w:id="7" w:name="_Toc321431459"/>
      <w:r w:rsidRPr="00931428">
        <w:rPr>
          <w:rFonts w:asciiTheme="minorEastAsia" w:hAnsiTheme="minorEastAsia" w:hint="eastAsia"/>
          <w:sz w:val="28"/>
          <w:szCs w:val="28"/>
        </w:rPr>
        <w:lastRenderedPageBreak/>
        <w:t>1.4.2</w:t>
      </w:r>
      <w:r w:rsidR="00BB4B47">
        <w:rPr>
          <w:rFonts w:asciiTheme="minorEastAsia" w:hAnsiTheme="minorEastAsia" w:hint="eastAsia"/>
          <w:sz w:val="28"/>
          <w:szCs w:val="28"/>
        </w:rPr>
        <w:t xml:space="preserve">  </w:t>
      </w:r>
      <w:r w:rsidR="00206281" w:rsidRPr="00931428">
        <w:rPr>
          <w:rFonts w:asciiTheme="minorEastAsia" w:hAnsiTheme="minorEastAsia" w:hint="eastAsia"/>
          <w:sz w:val="28"/>
          <w:szCs w:val="28"/>
        </w:rPr>
        <w:t>格鲁申卡——忠实于爱的旧女人</w:t>
      </w:r>
      <w:bookmarkEnd w:id="7"/>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格鲁申卡的一切似乎都走向了和卡捷琳娜相对立的另一个极端。她出身低等、以娼妓和情妇的身份生活；她自私自利，不择手段</w:t>
      </w:r>
      <w:r w:rsidR="00501296" w:rsidRPr="00B51FA4">
        <w:rPr>
          <w:rFonts w:asciiTheme="minorEastAsia" w:hAnsiTheme="minorEastAsia" w:hint="eastAsia"/>
          <w:sz w:val="24"/>
          <w:szCs w:val="24"/>
        </w:rPr>
        <w:t>的贪财；周旋于多个男人之间，无耻地</w:t>
      </w:r>
      <w:r w:rsidR="00FD6303" w:rsidRPr="00B51FA4">
        <w:rPr>
          <w:rFonts w:asciiTheme="minorEastAsia" w:hAnsiTheme="minorEastAsia" w:hint="eastAsia"/>
          <w:sz w:val="24"/>
          <w:szCs w:val="24"/>
        </w:rPr>
        <w:t>挑动他们为她争斗，以此取乐；她</w:t>
      </w:r>
      <w:r w:rsidRPr="00B51FA4">
        <w:rPr>
          <w:rFonts w:asciiTheme="minorEastAsia" w:hAnsiTheme="minorEastAsia" w:hint="eastAsia"/>
          <w:sz w:val="24"/>
          <w:szCs w:val="24"/>
        </w:rPr>
        <w:t>对一切都没有尊重和敬畏，甚至想要引逗</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的情欲让他蒙羞；她不断的耍弄米卡和老卡拉马佐夫，是整场悲剧的导火索和起因。这样一个女人用其大胆放浪的</w:t>
      </w:r>
      <w:r w:rsidR="00FD6303" w:rsidRPr="00B51FA4">
        <w:rPr>
          <w:rFonts w:asciiTheme="minorEastAsia" w:hAnsiTheme="minorEastAsia" w:hint="eastAsia"/>
          <w:sz w:val="24"/>
          <w:szCs w:val="24"/>
        </w:rPr>
        <w:t>行为挑战社会的规范、道德，在大家眼中是个叛逆上帝的妖女、恶妇。与</w:t>
      </w:r>
      <w:r w:rsidRPr="00B51FA4">
        <w:rPr>
          <w:rFonts w:asciiTheme="minorEastAsia" w:hAnsiTheme="minorEastAsia" w:hint="eastAsia"/>
          <w:sz w:val="24"/>
          <w:szCs w:val="24"/>
        </w:rPr>
        <w:t>这样不断被转述的描述相反，作者却通过</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的“天使之眼”不断描写她非凡的美貌、天真柔和的神态、自然真诚的态度，让这位天使自然地与格鲁申卡产生亲近感，也吸引了读者的好感。果然，当她</w:t>
      </w:r>
      <w:r w:rsidR="00E218CC" w:rsidRPr="00B51FA4">
        <w:rPr>
          <w:rFonts w:asciiTheme="minorEastAsia" w:hAnsiTheme="minorEastAsia" w:hint="eastAsia"/>
          <w:sz w:val="24"/>
          <w:szCs w:val="24"/>
        </w:rPr>
        <w:t>堕落的真相揭开，我们才发现隐藏在那叛逆、恶毒的表象是的是一个</w:t>
      </w:r>
      <w:r w:rsidRPr="00B51FA4">
        <w:rPr>
          <w:rFonts w:asciiTheme="minorEastAsia" w:hAnsiTheme="minorEastAsia" w:hint="eastAsia"/>
          <w:sz w:val="24"/>
          <w:szCs w:val="24"/>
        </w:rPr>
        <w:t>温顺而饱经伤害的灵魂。她是</w:t>
      </w:r>
      <w:r w:rsidR="00FD6303" w:rsidRPr="00B51FA4">
        <w:rPr>
          <w:rFonts w:asciiTheme="minorEastAsia" w:hAnsiTheme="minorEastAsia" w:hint="eastAsia"/>
          <w:sz w:val="24"/>
          <w:szCs w:val="24"/>
        </w:rPr>
        <w:t>一个在初恋就被抛弃的无辜少女，是一个遭受了无耻践踏的纯洁心灵。她</w:t>
      </w:r>
      <w:r w:rsidR="00AB55D2" w:rsidRPr="00B51FA4">
        <w:rPr>
          <w:rFonts w:asciiTheme="minorEastAsia" w:hAnsiTheme="minorEastAsia" w:hint="eastAsia"/>
          <w:sz w:val="24"/>
          <w:szCs w:val="24"/>
        </w:rPr>
        <w:t>在精神上为所爱的男人苦苦守贞，那些放浪大胆的行为源于</w:t>
      </w:r>
      <w:r w:rsidRPr="00B51FA4">
        <w:rPr>
          <w:rFonts w:asciiTheme="minorEastAsia" w:hAnsiTheme="minorEastAsia" w:hint="eastAsia"/>
          <w:sz w:val="24"/>
          <w:szCs w:val="24"/>
        </w:rPr>
        <w:t>精神</w:t>
      </w:r>
      <w:r w:rsidR="00E218CC" w:rsidRPr="00B51FA4">
        <w:rPr>
          <w:rFonts w:asciiTheme="minorEastAsia" w:hAnsiTheme="minorEastAsia" w:hint="eastAsia"/>
          <w:sz w:val="24"/>
          <w:szCs w:val="24"/>
        </w:rPr>
        <w:t>上</w:t>
      </w:r>
      <w:r w:rsidRPr="00B51FA4">
        <w:rPr>
          <w:rFonts w:asciiTheme="minorEastAsia" w:hAnsiTheme="minorEastAsia" w:hint="eastAsia"/>
          <w:sz w:val="24"/>
          <w:szCs w:val="24"/>
        </w:rPr>
        <w:t>五年来</w:t>
      </w:r>
      <w:r w:rsidR="00AB55D2" w:rsidRPr="00B51FA4">
        <w:rPr>
          <w:rFonts w:asciiTheme="minorEastAsia" w:hAnsiTheme="minorEastAsia" w:hint="eastAsia"/>
          <w:sz w:val="24"/>
          <w:szCs w:val="24"/>
        </w:rPr>
        <w:t>一直遭受的苦痛折磨；而在以为米卡为自己杀了人以后，痛苦与自责让她</w:t>
      </w:r>
      <w:r w:rsidRPr="00B51FA4">
        <w:rPr>
          <w:rFonts w:asciiTheme="minorEastAsia" w:hAnsiTheme="minorEastAsia" w:hint="eastAsia"/>
          <w:sz w:val="24"/>
          <w:szCs w:val="24"/>
        </w:rPr>
        <w:t>马上做出了爱的表白与不离不弃的承诺；她褪去了一</w:t>
      </w:r>
      <w:r w:rsidR="00636322" w:rsidRPr="00B51FA4">
        <w:rPr>
          <w:rFonts w:asciiTheme="minorEastAsia" w:hAnsiTheme="minorEastAsia" w:hint="eastAsia"/>
          <w:sz w:val="24"/>
          <w:szCs w:val="24"/>
        </w:rPr>
        <w:t>切伪装的轻佻与邪恶，露出严肃正直、纯洁恭顺的内在本质，使她的容貌</w:t>
      </w:r>
      <w:r w:rsidRPr="00B51FA4">
        <w:rPr>
          <w:rFonts w:asciiTheme="minorEastAsia" w:hAnsiTheme="minorEastAsia" w:hint="eastAsia"/>
          <w:sz w:val="24"/>
          <w:szCs w:val="24"/>
        </w:rPr>
        <w:t>都发生了变化；她甚至肯宽恕她切齿痛恨的敌人卡捷琳娜，只要她能救米卡；当初恋终于幻灭，她又把全部的真诚的爱给了米</w:t>
      </w:r>
      <w:r w:rsidR="00AB55D2" w:rsidRPr="00B51FA4">
        <w:rPr>
          <w:rFonts w:asciiTheme="minorEastAsia" w:hAnsiTheme="minorEastAsia" w:hint="eastAsia"/>
          <w:sz w:val="24"/>
          <w:szCs w:val="24"/>
        </w:rPr>
        <w:t>卡这个罪人，为他奔走，为他作证，想要跟随他去西伯利亚，愿意跟着他背井离乡逃到美国——原来她从来就不是美杜莎，</w:t>
      </w:r>
      <w:r w:rsidR="00E218CC" w:rsidRPr="00B51FA4">
        <w:rPr>
          <w:rFonts w:asciiTheme="minorEastAsia" w:hAnsiTheme="minorEastAsia" w:hint="eastAsia"/>
          <w:sz w:val="24"/>
          <w:szCs w:val="24"/>
        </w:rPr>
        <w:t>而</w:t>
      </w:r>
      <w:r w:rsidRPr="00B51FA4">
        <w:rPr>
          <w:rFonts w:asciiTheme="minorEastAsia" w:hAnsiTheme="minorEastAsia" w:hint="eastAsia"/>
          <w:sz w:val="24"/>
          <w:szCs w:val="24"/>
        </w:rPr>
        <w:t>是另一个索尼</w:t>
      </w:r>
      <w:proofErr w:type="gramStart"/>
      <w:r w:rsidRPr="00B51FA4">
        <w:rPr>
          <w:rFonts w:asciiTheme="minorEastAsia" w:hAnsiTheme="minorEastAsia" w:hint="eastAsia"/>
          <w:sz w:val="24"/>
          <w:szCs w:val="24"/>
        </w:rPr>
        <w:t>娅</w:t>
      </w:r>
      <w:proofErr w:type="gramEnd"/>
      <w:r w:rsidRPr="00B51FA4">
        <w:rPr>
          <w:rFonts w:asciiTheme="minorEastAsia" w:hAnsiTheme="minorEastAsia" w:hint="eastAsia"/>
          <w:sz w:val="24"/>
          <w:szCs w:val="24"/>
        </w:rPr>
        <w:t>。一个永远忍让、牺牲，一个与卡捷琳娜这种画虎不成反类犬的新女性不同，一个多年来一直苦等“一棵葱”</w:t>
      </w:r>
      <w:r w:rsidR="00571C0B" w:rsidRPr="00B51FA4">
        <w:rPr>
          <w:rFonts w:asciiTheme="minorEastAsia" w:hAnsiTheme="minorEastAsia" w:hint="eastAsia"/>
          <w:sz w:val="24"/>
          <w:szCs w:val="24"/>
        </w:rPr>
        <w:t>拯救的真正的俄罗斯女性（“一棵葱”的故事深值于俄罗斯传统道德与信仰的土壤</w:t>
      </w:r>
      <w:r w:rsidR="00636322" w:rsidRPr="00B51FA4">
        <w:rPr>
          <w:rStyle w:val="a6"/>
          <w:rFonts w:asciiTheme="minorEastAsia" w:hAnsiTheme="minorEastAsia"/>
          <w:sz w:val="24"/>
          <w:szCs w:val="24"/>
        </w:rPr>
        <w:footnoteReference w:id="18"/>
      </w:r>
      <w:r w:rsidRPr="00B51FA4">
        <w:rPr>
          <w:rFonts w:asciiTheme="minorEastAsia" w:hAnsiTheme="minorEastAsia" w:hint="eastAsia"/>
          <w:sz w:val="24"/>
          <w:szCs w:val="24"/>
        </w:rPr>
        <w:t>）</w:t>
      </w:r>
      <w:r w:rsidR="00571C0B" w:rsidRPr="00B51FA4">
        <w:rPr>
          <w:rFonts w:asciiTheme="minorEastAsia" w:hAnsiTheme="minorEastAsia" w:hint="eastAsia"/>
          <w:sz w:val="24"/>
          <w:szCs w:val="24"/>
        </w:rPr>
        <w:t>。</w:t>
      </w:r>
      <w:r w:rsidRPr="00B51FA4">
        <w:rPr>
          <w:rFonts w:asciiTheme="minorEastAsia" w:hAnsiTheme="minorEastAsia" w:hint="eastAsia"/>
          <w:sz w:val="24"/>
          <w:szCs w:val="24"/>
        </w:rPr>
        <w:t>作者对这个形象深怀同情与赞美，他用一个无比忠贞的灵魂来标识这个女人，一个明知爱情无望也没有一刻离开过爱情的女人，也许只有极为短暂的一小时，“米卡，我甚至爱过你一小时！”。这一小时更显出她的伟大。她与米卡在爱情中互相拯救，最终都成为了新人。这个女人也许曾经欺骗</w:t>
      </w:r>
      <w:r w:rsidR="00636322" w:rsidRPr="00B51FA4">
        <w:rPr>
          <w:rFonts w:asciiTheme="minorEastAsia" w:hAnsiTheme="minorEastAsia" w:hint="eastAsia"/>
          <w:sz w:val="24"/>
          <w:szCs w:val="24"/>
        </w:rPr>
        <w:t>过</w:t>
      </w:r>
      <w:r w:rsidRPr="00B51FA4">
        <w:rPr>
          <w:rFonts w:asciiTheme="minorEastAsia" w:hAnsiTheme="minorEastAsia" w:hint="eastAsia"/>
          <w:sz w:val="24"/>
          <w:szCs w:val="24"/>
        </w:rPr>
        <w:t>包括自己的所有人，但是她永远忠实于爱情。</w:t>
      </w:r>
    </w:p>
    <w:p w:rsidR="00206281" w:rsidRPr="00931428" w:rsidRDefault="00C90DC2" w:rsidP="00BB4B47">
      <w:pPr>
        <w:pStyle w:val="3"/>
        <w:ind w:firstLineChars="100" w:firstLine="281"/>
        <w:rPr>
          <w:rFonts w:asciiTheme="minorEastAsia" w:hAnsiTheme="minorEastAsia"/>
          <w:sz w:val="28"/>
          <w:szCs w:val="28"/>
        </w:rPr>
      </w:pPr>
      <w:bookmarkStart w:id="8" w:name="_Toc321431460"/>
      <w:r w:rsidRPr="00931428">
        <w:rPr>
          <w:rFonts w:asciiTheme="minorEastAsia" w:hAnsiTheme="minorEastAsia" w:hint="eastAsia"/>
          <w:sz w:val="28"/>
          <w:szCs w:val="28"/>
        </w:rPr>
        <w:t>1.4.3</w:t>
      </w:r>
      <w:r w:rsidR="00BB4B47">
        <w:rPr>
          <w:rFonts w:asciiTheme="minorEastAsia" w:hAnsiTheme="minorEastAsia" w:hint="eastAsia"/>
          <w:sz w:val="28"/>
          <w:szCs w:val="28"/>
        </w:rPr>
        <w:t xml:space="preserve">  </w:t>
      </w:r>
      <w:r w:rsidR="00206281" w:rsidRPr="00931428">
        <w:rPr>
          <w:rFonts w:asciiTheme="minorEastAsia" w:hAnsiTheme="minorEastAsia" w:hint="eastAsia"/>
          <w:sz w:val="28"/>
          <w:szCs w:val="28"/>
        </w:rPr>
        <w:t>丽</w:t>
      </w:r>
      <w:proofErr w:type="gramStart"/>
      <w:r w:rsidR="00206281" w:rsidRPr="00931428">
        <w:rPr>
          <w:rFonts w:asciiTheme="minorEastAsia" w:hAnsiTheme="minorEastAsia" w:hint="eastAsia"/>
          <w:sz w:val="28"/>
          <w:szCs w:val="28"/>
        </w:rPr>
        <w:t>萨</w:t>
      </w:r>
      <w:proofErr w:type="gramEnd"/>
      <w:r w:rsidR="00206281" w:rsidRPr="00931428">
        <w:rPr>
          <w:rFonts w:asciiTheme="minorEastAsia" w:hAnsiTheme="minorEastAsia" w:hint="eastAsia"/>
          <w:sz w:val="28"/>
          <w:szCs w:val="28"/>
        </w:rPr>
        <w:t>——犹疑于爱情的问题少女</w:t>
      </w:r>
      <w:bookmarkEnd w:id="8"/>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丽</w:t>
      </w:r>
      <w:proofErr w:type="gramStart"/>
      <w:r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这个陀思妥耶夫斯基着墨不多的小女孩身上所体现出来</w:t>
      </w:r>
      <w:r w:rsidR="00AB55D2" w:rsidRPr="00B51FA4">
        <w:rPr>
          <w:rFonts w:asciiTheme="minorEastAsia" w:hAnsiTheme="minorEastAsia" w:hint="eastAsia"/>
          <w:sz w:val="24"/>
          <w:szCs w:val="24"/>
        </w:rPr>
        <w:t>的复杂性也许超越书中所有其他人物。一切试图归纳其特征的努力都被她</w:t>
      </w:r>
      <w:r w:rsidRPr="00B51FA4">
        <w:rPr>
          <w:rFonts w:asciiTheme="minorEastAsia" w:hAnsiTheme="minorEastAsia" w:hint="eastAsia"/>
          <w:sz w:val="24"/>
          <w:szCs w:val="24"/>
        </w:rPr>
        <w:t>混乱、矛盾、神经质的言行扰乱。何怀宏先生曾说，陀思妥耶夫斯基笔下的女</w:t>
      </w:r>
      <w:r w:rsidR="00571C0B" w:rsidRPr="00B51FA4">
        <w:rPr>
          <w:rFonts w:asciiTheme="minorEastAsia" w:hAnsiTheme="minorEastAsia" w:hint="eastAsia"/>
          <w:sz w:val="24"/>
          <w:szCs w:val="24"/>
        </w:rPr>
        <w:t>性都不负载思想的重担，而丽</w:t>
      </w:r>
      <w:proofErr w:type="gramStart"/>
      <w:r w:rsidR="00571C0B" w:rsidRPr="00B51FA4">
        <w:rPr>
          <w:rFonts w:asciiTheme="minorEastAsia" w:hAnsiTheme="minorEastAsia" w:hint="eastAsia"/>
          <w:sz w:val="24"/>
          <w:szCs w:val="24"/>
        </w:rPr>
        <w:t>萨</w:t>
      </w:r>
      <w:proofErr w:type="gramEnd"/>
      <w:r w:rsidR="00571C0B" w:rsidRPr="00B51FA4">
        <w:rPr>
          <w:rFonts w:asciiTheme="minorEastAsia" w:hAnsiTheme="minorEastAsia" w:hint="eastAsia"/>
          <w:sz w:val="24"/>
          <w:szCs w:val="24"/>
        </w:rPr>
        <w:t>是个小例外</w:t>
      </w:r>
      <w:r w:rsidR="00636322" w:rsidRPr="00B51FA4">
        <w:rPr>
          <w:rStyle w:val="a6"/>
          <w:rFonts w:asciiTheme="minorEastAsia" w:hAnsiTheme="minorEastAsia"/>
          <w:sz w:val="24"/>
          <w:szCs w:val="24"/>
        </w:rPr>
        <w:footnoteReference w:id="19"/>
      </w:r>
      <w:r w:rsidR="00571C0B" w:rsidRPr="00B51FA4">
        <w:rPr>
          <w:rFonts w:asciiTheme="minorEastAsia" w:hAnsiTheme="minorEastAsia" w:hint="eastAsia"/>
          <w:sz w:val="24"/>
          <w:szCs w:val="24"/>
        </w:rPr>
        <w:t>。她</w:t>
      </w:r>
      <w:r w:rsidRPr="00B51FA4">
        <w:rPr>
          <w:rFonts w:asciiTheme="minorEastAsia" w:hAnsiTheme="minorEastAsia" w:hint="eastAsia"/>
          <w:sz w:val="24"/>
          <w:szCs w:val="24"/>
        </w:rPr>
        <w:t>为脑子</w:t>
      </w:r>
      <w:r w:rsidR="00636322" w:rsidRPr="00B51FA4">
        <w:rPr>
          <w:rFonts w:asciiTheme="minorEastAsia" w:hAnsiTheme="minorEastAsia" w:hint="eastAsia"/>
          <w:sz w:val="24"/>
          <w:szCs w:val="24"/>
        </w:rPr>
        <w:t>里纷乱、冲突的念头所苦恼，像个神经质一般滔滔不绝地</w:t>
      </w:r>
      <w:r w:rsidRPr="00B51FA4">
        <w:rPr>
          <w:rFonts w:asciiTheme="minorEastAsia" w:hAnsiTheme="minorEastAsia" w:hint="eastAsia"/>
          <w:sz w:val="24"/>
          <w:szCs w:val="24"/>
        </w:rPr>
        <w:t>表达自己的思想。</w:t>
      </w:r>
      <w:r w:rsidR="008C6050" w:rsidRPr="00B51FA4">
        <w:rPr>
          <w:rFonts w:asciiTheme="minorEastAsia" w:hAnsiTheme="minorEastAsia" w:hint="eastAsia"/>
          <w:sz w:val="24"/>
          <w:szCs w:val="24"/>
        </w:rPr>
        <w:t>阿辽沙</w:t>
      </w:r>
      <w:r w:rsidR="00571C0B" w:rsidRPr="00B51FA4">
        <w:rPr>
          <w:rFonts w:asciiTheme="minorEastAsia" w:hAnsiTheme="minorEastAsia" w:hint="eastAsia"/>
          <w:sz w:val="24"/>
          <w:szCs w:val="24"/>
        </w:rPr>
        <w:t>甚至说</w:t>
      </w:r>
      <w:r w:rsidR="00636322" w:rsidRPr="00B51FA4">
        <w:rPr>
          <w:rFonts w:asciiTheme="minorEastAsia" w:hAnsiTheme="minorEastAsia" w:hint="eastAsia"/>
          <w:sz w:val="24"/>
          <w:szCs w:val="24"/>
        </w:rPr>
        <w:t>她“</w:t>
      </w:r>
      <w:r w:rsidR="00571C0B" w:rsidRPr="00B51FA4">
        <w:rPr>
          <w:rFonts w:asciiTheme="minorEastAsia" w:hAnsiTheme="minorEastAsia" w:hint="eastAsia"/>
          <w:sz w:val="24"/>
          <w:szCs w:val="24"/>
        </w:rPr>
        <w:t>像一个殉道者一样思考问题”。这仿佛暗示了她具有一些男性的气质。而她</w:t>
      </w:r>
      <w:r w:rsidR="00636322" w:rsidRPr="00B51FA4">
        <w:rPr>
          <w:rFonts w:asciiTheme="minorEastAsia" w:hAnsiTheme="minorEastAsia" w:hint="eastAsia"/>
          <w:sz w:val="24"/>
          <w:szCs w:val="24"/>
        </w:rPr>
        <w:t>的爱情经历则更为明显地</w:t>
      </w:r>
      <w:r w:rsidRPr="00B51FA4">
        <w:rPr>
          <w:rFonts w:asciiTheme="minorEastAsia" w:hAnsiTheme="minorEastAsia" w:hint="eastAsia"/>
          <w:sz w:val="24"/>
          <w:szCs w:val="24"/>
        </w:rPr>
        <w:t>表现了这点。别尔嘉耶夫认为，相比起男性经常产生的爱和欲分裂</w:t>
      </w:r>
      <w:r w:rsidRPr="00B51FA4">
        <w:rPr>
          <w:rFonts w:asciiTheme="minorEastAsia" w:hAnsiTheme="minorEastAsia" w:hint="eastAsia"/>
          <w:sz w:val="24"/>
          <w:szCs w:val="24"/>
        </w:rPr>
        <w:lastRenderedPageBreak/>
        <w:t>的问题，女性的爱情一般有较高的完整性</w:t>
      </w:r>
      <w:r w:rsidR="00571C0B" w:rsidRPr="00B51FA4">
        <w:rPr>
          <w:rStyle w:val="a6"/>
          <w:rFonts w:asciiTheme="minorEastAsia" w:hAnsiTheme="minorEastAsia"/>
          <w:sz w:val="24"/>
          <w:szCs w:val="24"/>
        </w:rPr>
        <w:footnoteReference w:id="20"/>
      </w:r>
      <w:r w:rsidRPr="00B51FA4">
        <w:rPr>
          <w:rFonts w:asciiTheme="minorEastAsia" w:hAnsiTheme="minorEastAsia" w:hint="eastAsia"/>
          <w:sz w:val="24"/>
          <w:szCs w:val="24"/>
        </w:rPr>
        <w:t>。丽</w:t>
      </w:r>
      <w:proofErr w:type="gramStart"/>
      <w:r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的爱就把精神的渴慕和肉体的欲望给了不同的人。</w:t>
      </w:r>
      <w:r w:rsidR="008C6050" w:rsidRPr="00B51FA4">
        <w:rPr>
          <w:rFonts w:asciiTheme="minorEastAsia" w:hAnsiTheme="minorEastAsia" w:hint="eastAsia"/>
          <w:sz w:val="24"/>
          <w:szCs w:val="24"/>
        </w:rPr>
        <w:t>阿辽沙</w:t>
      </w:r>
      <w:r w:rsidR="00AB55D2" w:rsidRPr="00B51FA4">
        <w:rPr>
          <w:rFonts w:asciiTheme="minorEastAsia" w:hAnsiTheme="minorEastAsia" w:hint="eastAsia"/>
          <w:sz w:val="24"/>
          <w:szCs w:val="24"/>
        </w:rPr>
        <w:t>是她小时候的玩伴，她</w:t>
      </w:r>
      <w:r w:rsidRPr="00B51FA4">
        <w:rPr>
          <w:rFonts w:asciiTheme="minorEastAsia" w:hAnsiTheme="minorEastAsia" w:hint="eastAsia"/>
          <w:sz w:val="24"/>
          <w:szCs w:val="24"/>
        </w:rPr>
        <w:t>在精神上依恋着青梅竹马的</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，期望从阿辽沙那里得到一种平和宁静的生活。于是她热烈</w:t>
      </w:r>
      <w:r w:rsidR="00636322" w:rsidRPr="00B51FA4">
        <w:rPr>
          <w:rFonts w:asciiTheme="minorEastAsia" w:hAnsiTheme="minorEastAsia" w:hint="eastAsia"/>
          <w:sz w:val="24"/>
          <w:szCs w:val="24"/>
        </w:rPr>
        <w:t>地</w:t>
      </w:r>
      <w:r w:rsidRPr="00B51FA4">
        <w:rPr>
          <w:rFonts w:asciiTheme="minorEastAsia" w:hAnsiTheme="minorEastAsia" w:hint="eastAsia"/>
          <w:sz w:val="24"/>
          <w:szCs w:val="24"/>
        </w:rPr>
        <w:t>向</w:t>
      </w:r>
      <w:r w:rsidR="008C6050" w:rsidRPr="00B51FA4">
        <w:rPr>
          <w:rFonts w:asciiTheme="minorEastAsia" w:hAnsiTheme="minorEastAsia" w:hint="eastAsia"/>
          <w:sz w:val="24"/>
          <w:szCs w:val="24"/>
        </w:rPr>
        <w:t>阿辽沙</w:t>
      </w:r>
      <w:r w:rsidR="00AB55D2" w:rsidRPr="00B51FA4">
        <w:rPr>
          <w:rFonts w:asciiTheme="minorEastAsia" w:hAnsiTheme="minorEastAsia" w:hint="eastAsia"/>
          <w:sz w:val="24"/>
          <w:szCs w:val="24"/>
        </w:rPr>
        <w:t>表白，希望能和他共度余生，建立和谐美好的家庭。她</w:t>
      </w:r>
      <w:r w:rsidRPr="00B51FA4">
        <w:rPr>
          <w:rFonts w:asciiTheme="minorEastAsia" w:hAnsiTheme="minorEastAsia" w:hint="eastAsia"/>
          <w:sz w:val="24"/>
          <w:szCs w:val="24"/>
        </w:rPr>
        <w:t>说：“今后你就是我的良心，我将永远追随你！”</w:t>
      </w:r>
      <w:r w:rsidR="00AB55D2" w:rsidRPr="00B51FA4">
        <w:rPr>
          <w:rFonts w:asciiTheme="minorEastAsia" w:hAnsiTheme="minorEastAsia" w:hint="eastAsia"/>
          <w:sz w:val="24"/>
          <w:szCs w:val="24"/>
        </w:rPr>
        <w:t>然后她马上又以</w:t>
      </w:r>
      <w:r w:rsidRPr="00B51FA4">
        <w:rPr>
          <w:rFonts w:asciiTheme="minorEastAsia" w:hAnsiTheme="minorEastAsia" w:hint="eastAsia"/>
          <w:sz w:val="24"/>
          <w:szCs w:val="24"/>
        </w:rPr>
        <w:t>极端敏感多疑不断折磨着</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和自己，用爱与不爱、接受与拒绝的夹缠话语把阿辽沙弄得苦恼又悲哀。可令人没有想到的是，这个被关在深闺的残疾少女，</w:t>
      </w:r>
      <w:proofErr w:type="gramStart"/>
      <w:r w:rsidRPr="00B51FA4">
        <w:rPr>
          <w:rFonts w:asciiTheme="minorEastAsia" w:hAnsiTheme="minorEastAsia" w:hint="eastAsia"/>
          <w:sz w:val="24"/>
          <w:szCs w:val="24"/>
        </w:rPr>
        <w:t>这个</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眼</w:t>
      </w:r>
      <w:proofErr w:type="gramEnd"/>
      <w:r w:rsidRPr="00B51FA4">
        <w:rPr>
          <w:rFonts w:asciiTheme="minorEastAsia" w:hAnsiTheme="minorEastAsia" w:hint="eastAsia"/>
          <w:sz w:val="24"/>
          <w:szCs w:val="24"/>
        </w:rPr>
        <w:t>中的“孩子”，这个从文中</w:t>
      </w:r>
      <w:r w:rsidR="00636322" w:rsidRPr="00B51FA4">
        <w:rPr>
          <w:rFonts w:asciiTheme="minorEastAsia" w:hAnsiTheme="minorEastAsia" w:hint="eastAsia"/>
          <w:sz w:val="24"/>
          <w:szCs w:val="24"/>
        </w:rPr>
        <w:t>的叙述来看甚至没有和伊凡有过交流的女孩却因情欲被伊凡吸引，大胆地</w:t>
      </w:r>
      <w:r w:rsidRPr="00B51FA4">
        <w:rPr>
          <w:rFonts w:asciiTheme="minorEastAsia" w:hAnsiTheme="minorEastAsia" w:hint="eastAsia"/>
          <w:sz w:val="24"/>
          <w:szCs w:val="24"/>
        </w:rPr>
        <w:t>向伊</w:t>
      </w:r>
      <w:proofErr w:type="gramStart"/>
      <w:r w:rsidRPr="00B51FA4">
        <w:rPr>
          <w:rFonts w:asciiTheme="minorEastAsia" w:hAnsiTheme="minorEastAsia" w:hint="eastAsia"/>
          <w:sz w:val="24"/>
          <w:szCs w:val="24"/>
        </w:rPr>
        <w:t>凡做出</w:t>
      </w:r>
      <w:proofErr w:type="gramEnd"/>
      <w:r w:rsidRPr="00B51FA4">
        <w:rPr>
          <w:rFonts w:asciiTheme="minorEastAsia" w:hAnsiTheme="minorEastAsia" w:hint="eastAsia"/>
          <w:sz w:val="24"/>
          <w:szCs w:val="24"/>
        </w:rPr>
        <w:t>了想要“献身”的邀</w:t>
      </w:r>
      <w:r w:rsidR="00AB55D2" w:rsidRPr="00B51FA4">
        <w:rPr>
          <w:rFonts w:asciiTheme="minorEastAsia" w:hAnsiTheme="minorEastAsia" w:hint="eastAsia"/>
          <w:sz w:val="24"/>
          <w:szCs w:val="24"/>
        </w:rPr>
        <w:t>请，</w:t>
      </w:r>
      <w:r w:rsidR="00571C0B" w:rsidRPr="00B51FA4">
        <w:rPr>
          <w:rFonts w:asciiTheme="minorEastAsia" w:hAnsiTheme="minorEastAsia" w:hint="eastAsia"/>
          <w:sz w:val="24"/>
          <w:szCs w:val="24"/>
        </w:rPr>
        <w:t>被伊凡斥为“淫荡的出卖肉体”。但是她从精神上并不爱伊凡，她明白地</w:t>
      </w:r>
      <w:r w:rsidR="00AB55D2" w:rsidRPr="00B51FA4">
        <w:rPr>
          <w:rFonts w:asciiTheme="minorEastAsia" w:hAnsiTheme="minorEastAsia" w:hint="eastAsia"/>
          <w:sz w:val="24"/>
          <w:szCs w:val="24"/>
        </w:rPr>
        <w:t>向</w:t>
      </w:r>
      <w:r w:rsidR="00477C46">
        <w:rPr>
          <w:rFonts w:asciiTheme="minorEastAsia" w:hAnsiTheme="minorEastAsia" w:hint="eastAsia"/>
          <w:sz w:val="24"/>
          <w:szCs w:val="24"/>
        </w:rPr>
        <w:t>阿辽沙</w:t>
      </w:r>
      <w:r w:rsidR="00AB55D2" w:rsidRPr="00B51FA4">
        <w:rPr>
          <w:rFonts w:asciiTheme="minorEastAsia" w:hAnsiTheme="minorEastAsia" w:hint="eastAsia"/>
          <w:sz w:val="24"/>
          <w:szCs w:val="24"/>
        </w:rPr>
        <w:t>表示“我不喜欢你的伊凡哥哥”；她</w:t>
      </w:r>
      <w:r w:rsidR="00571C0B" w:rsidRPr="00B51FA4">
        <w:rPr>
          <w:rFonts w:asciiTheme="minorEastAsia" w:hAnsiTheme="minorEastAsia" w:hint="eastAsia"/>
          <w:sz w:val="24"/>
          <w:szCs w:val="24"/>
        </w:rPr>
        <w:t>深刻地</w:t>
      </w:r>
      <w:r w:rsidRPr="00B51FA4">
        <w:rPr>
          <w:rFonts w:asciiTheme="minorEastAsia" w:hAnsiTheme="minorEastAsia" w:hint="eastAsia"/>
          <w:sz w:val="24"/>
          <w:szCs w:val="24"/>
        </w:rPr>
        <w:t>痛恨自己的下流情欲，通过用门夹手</w:t>
      </w:r>
      <w:r w:rsidR="00751BDA" w:rsidRPr="00B51FA4">
        <w:rPr>
          <w:rFonts w:asciiTheme="minorEastAsia" w:hAnsiTheme="minorEastAsia" w:hint="eastAsia"/>
          <w:sz w:val="24"/>
          <w:szCs w:val="24"/>
        </w:rPr>
        <w:t>指自虐，嘴里不停的自责“下贱女人！下贱女人！……</w:t>
      </w:r>
      <w:r w:rsidRPr="00B51FA4">
        <w:rPr>
          <w:rFonts w:asciiTheme="minorEastAsia" w:hAnsiTheme="minorEastAsia" w:hint="eastAsia"/>
          <w:sz w:val="24"/>
          <w:szCs w:val="24"/>
        </w:rPr>
        <w:t>”来</w:t>
      </w:r>
      <w:proofErr w:type="gramStart"/>
      <w:r w:rsidRPr="00B51FA4">
        <w:rPr>
          <w:rFonts w:asciiTheme="minorEastAsia" w:hAnsiTheme="minorEastAsia" w:hint="eastAsia"/>
          <w:sz w:val="24"/>
          <w:szCs w:val="24"/>
        </w:rPr>
        <w:t>涤</w:t>
      </w:r>
      <w:proofErr w:type="gramEnd"/>
      <w:r w:rsidRPr="00B51FA4">
        <w:rPr>
          <w:rFonts w:asciiTheme="minorEastAsia" w:hAnsiTheme="minorEastAsia" w:hint="eastAsia"/>
          <w:sz w:val="24"/>
          <w:szCs w:val="24"/>
        </w:rPr>
        <w:t>洗内心的痛苦。她在爱</w:t>
      </w:r>
      <w:r w:rsidR="00E70735" w:rsidRPr="00B51FA4">
        <w:rPr>
          <w:rFonts w:asciiTheme="minorEastAsia" w:hAnsiTheme="minorEastAsia" w:hint="eastAsia"/>
          <w:sz w:val="24"/>
          <w:szCs w:val="24"/>
        </w:rPr>
        <w:t>情中毫无章法地</w:t>
      </w:r>
      <w:r w:rsidR="00751BDA" w:rsidRPr="00B51FA4">
        <w:rPr>
          <w:rFonts w:asciiTheme="minorEastAsia" w:hAnsiTheme="minorEastAsia" w:hint="eastAsia"/>
          <w:sz w:val="24"/>
          <w:szCs w:val="24"/>
        </w:rPr>
        <w:t>前进、退却，犹疑</w:t>
      </w:r>
      <w:r w:rsidRPr="00B51FA4">
        <w:rPr>
          <w:rFonts w:asciiTheme="minorEastAsia" w:hAnsiTheme="minorEastAsia" w:hint="eastAsia"/>
          <w:sz w:val="24"/>
          <w:szCs w:val="24"/>
        </w:rPr>
        <w:t>四顾，寻找多种可能。她像阿辽沙一样向往善，像伊凡一样思考，像米卡一样为情欲所苦，像卡</w:t>
      </w:r>
      <w:proofErr w:type="gramStart"/>
      <w:r w:rsidRPr="00B51FA4">
        <w:rPr>
          <w:rFonts w:asciiTheme="minorEastAsia" w:hAnsiTheme="minorEastAsia" w:hint="eastAsia"/>
          <w:sz w:val="24"/>
          <w:szCs w:val="24"/>
        </w:rPr>
        <w:t>嘉一样</w:t>
      </w:r>
      <w:proofErr w:type="gramEnd"/>
      <w:r w:rsidRPr="00B51FA4">
        <w:rPr>
          <w:rFonts w:asciiTheme="minorEastAsia" w:hAnsiTheme="minorEastAsia" w:hint="eastAsia"/>
          <w:sz w:val="24"/>
          <w:szCs w:val="24"/>
        </w:rPr>
        <w:t>自</w:t>
      </w:r>
      <w:r w:rsidR="00751BDA" w:rsidRPr="00B51FA4">
        <w:rPr>
          <w:rFonts w:asciiTheme="minorEastAsia" w:hAnsiTheme="minorEastAsia" w:hint="eastAsia"/>
          <w:sz w:val="24"/>
          <w:szCs w:val="24"/>
        </w:rPr>
        <w:t>我意志强烈、像格鲁申卡一样挑战道德，</w:t>
      </w:r>
      <w:proofErr w:type="gramStart"/>
      <w:r w:rsidR="00751BDA" w:rsidRPr="00B51FA4">
        <w:rPr>
          <w:rFonts w:asciiTheme="minorEastAsia" w:hAnsiTheme="minorEastAsia" w:hint="eastAsia"/>
          <w:sz w:val="24"/>
          <w:szCs w:val="24"/>
        </w:rPr>
        <w:t>喜欢看钉小孩</w:t>
      </w:r>
      <w:proofErr w:type="gramEnd"/>
      <w:r w:rsidR="00751BDA" w:rsidRPr="00B51FA4">
        <w:rPr>
          <w:rFonts w:asciiTheme="minorEastAsia" w:hAnsiTheme="minorEastAsia" w:hint="eastAsia"/>
          <w:sz w:val="24"/>
          <w:szCs w:val="24"/>
        </w:rPr>
        <w:t>和想要点房子</w:t>
      </w:r>
      <w:r w:rsidRPr="00B51FA4">
        <w:rPr>
          <w:rFonts w:asciiTheme="minorEastAsia" w:hAnsiTheme="minorEastAsia" w:hint="eastAsia"/>
          <w:sz w:val="24"/>
          <w:szCs w:val="24"/>
        </w:rPr>
        <w:t>。她的言行揭示了作者在老卡拉马佐夫和</w:t>
      </w:r>
      <w:r w:rsidR="008C6050" w:rsidRPr="00B51FA4">
        <w:rPr>
          <w:rFonts w:asciiTheme="minorEastAsia" w:hAnsiTheme="minorEastAsia" w:hint="eastAsia"/>
          <w:sz w:val="24"/>
          <w:szCs w:val="24"/>
        </w:rPr>
        <w:t>斯麦尔佳科夫</w:t>
      </w:r>
      <w:r w:rsidRPr="00B51FA4">
        <w:rPr>
          <w:rFonts w:asciiTheme="minorEastAsia" w:hAnsiTheme="minorEastAsia" w:hint="eastAsia"/>
          <w:sz w:val="24"/>
          <w:szCs w:val="24"/>
        </w:rPr>
        <w:t>身上并有完全暴露的一个危险事实——即从人心幽暗角落滋生的想要作恶、渴望作恶的隐秘心理。这不同于伊凡所思考的“为了最高目的而作恶”和米卡体现的“被低等冲动胁迫而作恶”，而是一种对“恶”天然向往的冲动。这个常年被困于轮椅上以胡思乱想自</w:t>
      </w:r>
      <w:r w:rsidR="00751BDA" w:rsidRPr="00B51FA4">
        <w:rPr>
          <w:rFonts w:asciiTheme="minorEastAsia" w:hAnsiTheme="minorEastAsia" w:hint="eastAsia"/>
          <w:sz w:val="24"/>
          <w:szCs w:val="24"/>
        </w:rPr>
        <w:t>娱的女孩在残忍和破坏欲</w:t>
      </w:r>
      <w:r w:rsidR="00E70735" w:rsidRPr="00B51FA4">
        <w:rPr>
          <w:rFonts w:asciiTheme="minorEastAsia" w:hAnsiTheme="minorEastAsia" w:hint="eastAsia"/>
          <w:sz w:val="24"/>
          <w:szCs w:val="24"/>
        </w:rPr>
        <w:t>的男性性格与残疾柔弱、歇斯底里的女性特质的融合下震撼性地</w:t>
      </w:r>
      <w:r w:rsidRPr="00B51FA4">
        <w:rPr>
          <w:rFonts w:asciiTheme="minorEastAsia" w:hAnsiTheme="minorEastAsia" w:hint="eastAsia"/>
          <w:sz w:val="24"/>
          <w:szCs w:val="24"/>
        </w:rPr>
        <w:t>呈现了一种被人们压制然后忽略的隐秘内在。这个女孩之复杂我们难以观察，难以界定</w:t>
      </w:r>
      <w:r w:rsidR="00751BDA" w:rsidRPr="00B51FA4">
        <w:rPr>
          <w:rFonts w:asciiTheme="minorEastAsia" w:hAnsiTheme="minorEastAsia" w:hint="eastAsia"/>
          <w:sz w:val="24"/>
          <w:szCs w:val="24"/>
        </w:rPr>
        <w:t>，何怀宏先生称之为“少年思想者”，而我们也许可以叫他“问题少女”，她身上的一切都还是没有定性的问题，还有成长的可能</w:t>
      </w:r>
      <w:r w:rsidRPr="00B51FA4">
        <w:rPr>
          <w:rFonts w:asciiTheme="minorEastAsia" w:hAnsiTheme="minorEastAsia" w:hint="eastAsia"/>
          <w:sz w:val="24"/>
          <w:szCs w:val="24"/>
        </w:rPr>
        <w:t>。陀思妥耶夫斯基没有单纯把她</w:t>
      </w:r>
      <w:r w:rsidR="00D6516A" w:rsidRPr="00B51FA4">
        <w:rPr>
          <w:rFonts w:asciiTheme="minorEastAsia" w:hAnsiTheme="minorEastAsia" w:hint="eastAsia"/>
          <w:sz w:val="24"/>
          <w:szCs w:val="24"/>
        </w:rPr>
        <w:t>当作</w:t>
      </w:r>
      <w:r w:rsidRPr="00B51FA4">
        <w:rPr>
          <w:rFonts w:asciiTheme="minorEastAsia" w:hAnsiTheme="minorEastAsia" w:hint="eastAsia"/>
          <w:sz w:val="24"/>
          <w:szCs w:val="24"/>
        </w:rPr>
        <w:t>一个稍微独特的女性在写，我们把她的问题归入女性的问题也只是权宜之计，在她来不及展开的故事中隐藏着人性更为丰富、新颖的可能性。</w:t>
      </w:r>
    </w:p>
    <w:p w:rsidR="00206281" w:rsidRPr="00B51FA4" w:rsidRDefault="00206281" w:rsidP="00B51FA4">
      <w:pPr>
        <w:spacing w:line="300" w:lineRule="auto"/>
        <w:ind w:firstLineChars="200" w:firstLine="480"/>
        <w:rPr>
          <w:rFonts w:asciiTheme="minorEastAsia" w:hAnsiTheme="minorEastAsia"/>
          <w:sz w:val="24"/>
          <w:szCs w:val="24"/>
        </w:rPr>
      </w:pPr>
    </w:p>
    <w:p w:rsidR="00206281" w:rsidRPr="00B51FA4" w:rsidRDefault="00206281" w:rsidP="00B51FA4">
      <w:pPr>
        <w:spacing w:line="300" w:lineRule="auto"/>
        <w:ind w:firstLineChars="200" w:firstLine="480"/>
        <w:rPr>
          <w:rFonts w:asciiTheme="minorEastAsia" w:hAnsiTheme="minorEastAsia"/>
          <w:sz w:val="24"/>
          <w:szCs w:val="24"/>
        </w:rPr>
      </w:pPr>
    </w:p>
    <w:p w:rsidR="00206281" w:rsidRPr="00931428" w:rsidRDefault="00C90DC2" w:rsidP="00931428">
      <w:pPr>
        <w:pStyle w:val="1"/>
        <w:jc w:val="center"/>
        <w:rPr>
          <w:rFonts w:asciiTheme="minorEastAsia" w:hAnsiTheme="minorEastAsia"/>
          <w:sz w:val="40"/>
          <w:szCs w:val="40"/>
        </w:rPr>
      </w:pPr>
      <w:bookmarkStart w:id="9" w:name="_Toc321431461"/>
      <w:r w:rsidRPr="00931428">
        <w:rPr>
          <w:rFonts w:asciiTheme="minorEastAsia" w:hAnsiTheme="minorEastAsia" w:hint="eastAsia"/>
          <w:sz w:val="40"/>
          <w:szCs w:val="40"/>
        </w:rPr>
        <w:t xml:space="preserve">第2章 </w:t>
      </w:r>
      <w:r w:rsidR="00206281" w:rsidRPr="00931428">
        <w:rPr>
          <w:rFonts w:asciiTheme="minorEastAsia" w:hAnsiTheme="minorEastAsia" w:hint="eastAsia"/>
          <w:sz w:val="40"/>
          <w:szCs w:val="40"/>
        </w:rPr>
        <w:t>陀思妥耶夫斯基的爱欲观</w:t>
      </w:r>
      <w:bookmarkEnd w:id="9"/>
    </w:p>
    <w:p w:rsidR="00206281" w:rsidRPr="00931428" w:rsidRDefault="00C90DC2" w:rsidP="00931428">
      <w:pPr>
        <w:pStyle w:val="2"/>
        <w:rPr>
          <w:rFonts w:asciiTheme="minorEastAsia" w:eastAsiaTheme="minorEastAsia" w:hAnsiTheme="minorEastAsia"/>
        </w:rPr>
      </w:pPr>
      <w:bookmarkStart w:id="10" w:name="_Toc321431462"/>
      <w:r w:rsidRPr="00931428">
        <w:rPr>
          <w:rFonts w:asciiTheme="minorEastAsia" w:eastAsiaTheme="minorEastAsia" w:hAnsiTheme="minorEastAsia" w:hint="eastAsia"/>
        </w:rPr>
        <w:t>2.1</w:t>
      </w:r>
      <w:r w:rsidR="00BB4B47">
        <w:rPr>
          <w:rFonts w:asciiTheme="minorEastAsia" w:eastAsiaTheme="minorEastAsia" w:hAnsiTheme="minorEastAsia" w:hint="eastAsia"/>
        </w:rPr>
        <w:t xml:space="preserve">  </w:t>
      </w:r>
      <w:r w:rsidR="00F530C9" w:rsidRPr="00931428">
        <w:rPr>
          <w:rFonts w:asciiTheme="minorEastAsia" w:eastAsiaTheme="minorEastAsia" w:hAnsiTheme="minorEastAsia" w:hint="eastAsia"/>
        </w:rPr>
        <w:t>欲望是邪恶的生命激情</w:t>
      </w:r>
      <w:bookmarkEnd w:id="10"/>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从文艺复兴开始，西欧就开始了对基督教爱欲</w:t>
      </w:r>
      <w:r w:rsidR="000F67F8" w:rsidRPr="00B51FA4">
        <w:rPr>
          <w:rFonts w:asciiTheme="minorEastAsia" w:hAnsiTheme="minorEastAsia" w:hint="eastAsia"/>
          <w:sz w:val="24"/>
          <w:szCs w:val="24"/>
        </w:rPr>
        <w:t>道德</w:t>
      </w:r>
      <w:r w:rsidRPr="00B51FA4">
        <w:rPr>
          <w:rFonts w:asciiTheme="minorEastAsia" w:hAnsiTheme="minorEastAsia" w:hint="eastAsia"/>
          <w:sz w:val="24"/>
          <w:szCs w:val="24"/>
        </w:rPr>
        <w:t>、婚姻道德的反叛，承认人的合理欲望，歌颂人的欲望渐渐占据主导地位。19世纪的欧洲，新教伦理强势控制，又使得欲望与性成为禁忌。但是这种务实精神形成的伦理观对人们的影响更多的是行为和社会规范上</w:t>
      </w:r>
      <w:r w:rsidRPr="00B51FA4">
        <w:rPr>
          <w:rFonts w:asciiTheme="minorEastAsia" w:hAnsiTheme="minorEastAsia" w:hint="eastAsia"/>
          <w:sz w:val="24"/>
          <w:szCs w:val="24"/>
        </w:rPr>
        <w:lastRenderedPageBreak/>
        <w:t>的，精神</w:t>
      </w:r>
      <w:r w:rsidR="000F67F8" w:rsidRPr="00B51FA4">
        <w:rPr>
          <w:rFonts w:asciiTheme="minorEastAsia" w:hAnsiTheme="minorEastAsia" w:hint="eastAsia"/>
          <w:sz w:val="24"/>
          <w:szCs w:val="24"/>
        </w:rPr>
        <w:t>上的影响力已相对较弱。然而</w:t>
      </w:r>
      <w:r w:rsidRPr="00B51FA4">
        <w:rPr>
          <w:rFonts w:asciiTheme="minorEastAsia" w:hAnsiTheme="minorEastAsia" w:hint="eastAsia"/>
          <w:sz w:val="24"/>
          <w:szCs w:val="24"/>
        </w:rPr>
        <w:t>在陀思妥耶夫斯基这个自称“乡土</w:t>
      </w:r>
      <w:r w:rsidR="00A17B3F" w:rsidRPr="00B51FA4">
        <w:rPr>
          <w:rFonts w:asciiTheme="minorEastAsia" w:hAnsiTheme="minorEastAsia" w:hint="eastAsia"/>
          <w:sz w:val="24"/>
          <w:szCs w:val="24"/>
        </w:rPr>
        <w:t>派</w:t>
      </w:r>
      <w:r w:rsidRPr="00B51FA4">
        <w:rPr>
          <w:rFonts w:asciiTheme="minorEastAsia" w:hAnsiTheme="minorEastAsia" w:hint="eastAsia"/>
          <w:sz w:val="24"/>
          <w:szCs w:val="24"/>
        </w:rPr>
        <w:t>作家”</w:t>
      </w:r>
      <w:r w:rsidR="00014DE5" w:rsidRPr="00B51FA4">
        <w:rPr>
          <w:rStyle w:val="a6"/>
          <w:rFonts w:asciiTheme="minorEastAsia" w:hAnsiTheme="minorEastAsia"/>
          <w:sz w:val="24"/>
          <w:szCs w:val="24"/>
        </w:rPr>
        <w:footnoteReference w:id="21"/>
      </w:r>
      <w:r w:rsidR="000F67F8" w:rsidRPr="00B51FA4">
        <w:rPr>
          <w:rFonts w:asciiTheme="minorEastAsia" w:hAnsiTheme="minorEastAsia" w:hint="eastAsia"/>
          <w:sz w:val="24"/>
          <w:szCs w:val="24"/>
        </w:rPr>
        <w:t>的地道俄罗斯人身上，他对这</w:t>
      </w:r>
      <w:r w:rsidR="00E70735" w:rsidRPr="00B51FA4">
        <w:rPr>
          <w:rFonts w:asciiTheme="minorEastAsia" w:hAnsiTheme="minorEastAsia" w:hint="eastAsia"/>
          <w:sz w:val="24"/>
          <w:szCs w:val="24"/>
        </w:rPr>
        <w:t>一系列潮流没有简单地</w:t>
      </w:r>
      <w:r w:rsidRPr="00B51FA4">
        <w:rPr>
          <w:rFonts w:asciiTheme="minorEastAsia" w:hAnsiTheme="minorEastAsia" w:hint="eastAsia"/>
          <w:sz w:val="24"/>
          <w:szCs w:val="24"/>
        </w:rPr>
        <w:t>接受。从作品看来，他的爱欲观依然受着基督教</w:t>
      </w:r>
      <w:r w:rsidR="000F67F8" w:rsidRPr="00B51FA4">
        <w:rPr>
          <w:rFonts w:asciiTheme="minorEastAsia" w:hAnsiTheme="minorEastAsia" w:hint="eastAsia"/>
          <w:sz w:val="24"/>
          <w:szCs w:val="24"/>
        </w:rPr>
        <w:t>的</w:t>
      </w:r>
      <w:r w:rsidR="00E70735" w:rsidRPr="00B51FA4">
        <w:rPr>
          <w:rFonts w:asciiTheme="minorEastAsia" w:hAnsiTheme="minorEastAsia" w:hint="eastAsia"/>
          <w:sz w:val="24"/>
          <w:szCs w:val="24"/>
        </w:rPr>
        <w:t>强烈影响，较多地</w:t>
      </w:r>
      <w:r w:rsidRPr="00B51FA4">
        <w:rPr>
          <w:rFonts w:asciiTheme="minorEastAsia" w:hAnsiTheme="minorEastAsia" w:hint="eastAsia"/>
          <w:sz w:val="24"/>
          <w:szCs w:val="24"/>
        </w:rPr>
        <w:t>呈现出一种“传统”形态。而作家本人身上过于旺盛的欲望、好色的性格在带给他欢愉和写</w:t>
      </w:r>
      <w:r w:rsidR="00E70735" w:rsidRPr="00B51FA4">
        <w:rPr>
          <w:rFonts w:asciiTheme="minorEastAsia" w:hAnsiTheme="minorEastAsia" w:hint="eastAsia"/>
          <w:sz w:val="24"/>
          <w:szCs w:val="24"/>
        </w:rPr>
        <w:t>作</w:t>
      </w:r>
      <w:r w:rsidRPr="00B51FA4">
        <w:rPr>
          <w:rFonts w:asciiTheme="minorEastAsia" w:hAnsiTheme="minorEastAsia" w:hint="eastAsia"/>
          <w:sz w:val="24"/>
          <w:szCs w:val="24"/>
        </w:rPr>
        <w:t>激情</w:t>
      </w:r>
      <w:r w:rsidR="00E70735" w:rsidRPr="00B51FA4">
        <w:rPr>
          <w:rFonts w:asciiTheme="minorEastAsia" w:hAnsiTheme="minorEastAsia" w:hint="eastAsia"/>
          <w:sz w:val="24"/>
          <w:szCs w:val="24"/>
        </w:rPr>
        <w:t>的同</w:t>
      </w:r>
      <w:r w:rsidRPr="00B51FA4">
        <w:rPr>
          <w:rFonts w:asciiTheme="minorEastAsia" w:hAnsiTheme="minorEastAsia" w:hint="eastAsia"/>
          <w:sz w:val="24"/>
          <w:szCs w:val="24"/>
        </w:rPr>
        <w:t>时，那种罪恶羞耻的感觉也在折磨着他</w:t>
      </w:r>
      <w:r w:rsidR="00014DE5" w:rsidRPr="00B51FA4">
        <w:rPr>
          <w:rStyle w:val="a6"/>
          <w:rFonts w:asciiTheme="minorEastAsia" w:hAnsiTheme="minorEastAsia"/>
          <w:sz w:val="24"/>
          <w:szCs w:val="24"/>
        </w:rPr>
        <w:footnoteReference w:id="22"/>
      </w:r>
      <w:r w:rsidRPr="00B51FA4">
        <w:rPr>
          <w:rFonts w:asciiTheme="minorEastAsia" w:hAnsiTheme="minorEastAsia" w:hint="eastAsia"/>
          <w:sz w:val="24"/>
          <w:szCs w:val="24"/>
        </w:rPr>
        <w:t>，对他的关于欲望的观念产生了深刻的影响。当然，我们在这里所说的“欲望”基本是指那种处于低级形态的，与精神相分离的欲望。</w:t>
      </w:r>
      <w:r w:rsidR="00E70735" w:rsidRPr="00B51FA4">
        <w:rPr>
          <w:rFonts w:asciiTheme="minorEastAsia" w:hAnsiTheme="minorEastAsia" w:hint="eastAsia"/>
          <w:sz w:val="24"/>
          <w:szCs w:val="24"/>
        </w:rPr>
        <w:t>但事实上，陀思妥耶夫斯基笔下真正爱与欲完美结合的例子非常少，爱欲分离成为</w:t>
      </w:r>
      <w:r w:rsidRPr="00B51FA4">
        <w:rPr>
          <w:rFonts w:asciiTheme="minorEastAsia" w:hAnsiTheme="minorEastAsia" w:hint="eastAsia"/>
          <w:sz w:val="24"/>
          <w:szCs w:val="24"/>
        </w:rPr>
        <w:t>常态。这不仅使我们单独分析陀思妥耶夫斯基的欲望</w:t>
      </w:r>
      <w:proofErr w:type="gramStart"/>
      <w:r w:rsidRPr="00B51FA4">
        <w:rPr>
          <w:rFonts w:asciiTheme="minorEastAsia" w:hAnsiTheme="minorEastAsia" w:hint="eastAsia"/>
          <w:sz w:val="24"/>
          <w:szCs w:val="24"/>
        </w:rPr>
        <w:t>观成为</w:t>
      </w:r>
      <w:proofErr w:type="gramEnd"/>
      <w:r w:rsidR="000F67F8" w:rsidRPr="00B51FA4">
        <w:rPr>
          <w:rFonts w:asciiTheme="minorEastAsia" w:hAnsiTheme="minorEastAsia" w:hint="eastAsia"/>
          <w:sz w:val="24"/>
          <w:szCs w:val="24"/>
        </w:rPr>
        <w:t>可能，这个事实本身也给予我们即将得出的结论</w:t>
      </w:r>
      <w:r w:rsidRPr="00B51FA4">
        <w:rPr>
          <w:rFonts w:asciiTheme="minorEastAsia" w:hAnsiTheme="minorEastAsia" w:hint="eastAsia"/>
          <w:sz w:val="24"/>
          <w:szCs w:val="24"/>
        </w:rPr>
        <w:t>一定的支撑。</w:t>
      </w:r>
    </w:p>
    <w:p w:rsidR="00206281" w:rsidRPr="00931428" w:rsidRDefault="00C90DC2" w:rsidP="00BB4B47">
      <w:pPr>
        <w:pStyle w:val="3"/>
        <w:ind w:firstLineChars="100" w:firstLine="281"/>
        <w:rPr>
          <w:rFonts w:asciiTheme="minorEastAsia" w:hAnsiTheme="minorEastAsia"/>
          <w:sz w:val="28"/>
          <w:szCs w:val="28"/>
        </w:rPr>
      </w:pPr>
      <w:bookmarkStart w:id="11" w:name="_Toc321431463"/>
      <w:r w:rsidRPr="00931428">
        <w:rPr>
          <w:rFonts w:asciiTheme="minorEastAsia" w:hAnsiTheme="minorEastAsia" w:hint="eastAsia"/>
          <w:sz w:val="28"/>
          <w:szCs w:val="28"/>
        </w:rPr>
        <w:t>2.1.1</w:t>
      </w:r>
      <w:r w:rsidR="00BB4B47">
        <w:rPr>
          <w:rFonts w:asciiTheme="minorEastAsia" w:hAnsiTheme="minorEastAsia" w:hint="eastAsia"/>
          <w:sz w:val="28"/>
          <w:szCs w:val="28"/>
        </w:rPr>
        <w:t xml:space="preserve">  </w:t>
      </w:r>
      <w:r w:rsidR="001C5D6D" w:rsidRPr="00931428">
        <w:rPr>
          <w:rFonts w:asciiTheme="minorEastAsia" w:hAnsiTheme="minorEastAsia" w:hint="eastAsia"/>
          <w:sz w:val="28"/>
          <w:szCs w:val="28"/>
        </w:rPr>
        <w:t>欲望的罪恶性</w:t>
      </w:r>
      <w:bookmarkEnd w:id="11"/>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陀思妥耶夫斯基笔下的欲望几乎都与</w:t>
      </w:r>
      <w:r w:rsidR="00361F3E" w:rsidRPr="00B51FA4">
        <w:rPr>
          <w:rFonts w:asciiTheme="minorEastAsia" w:hAnsiTheme="minorEastAsia" w:hint="eastAsia"/>
          <w:sz w:val="24"/>
          <w:szCs w:val="24"/>
        </w:rPr>
        <w:t>犯罪紧密联系，使得欲望似乎明显带上罪恶的特征。而</w:t>
      </w:r>
      <w:proofErr w:type="gramStart"/>
      <w:r w:rsidR="00361F3E" w:rsidRPr="00B51FA4">
        <w:rPr>
          <w:rFonts w:asciiTheme="minorEastAsia" w:hAnsiTheme="minorEastAsia" w:hint="eastAsia"/>
          <w:sz w:val="24"/>
          <w:szCs w:val="24"/>
        </w:rPr>
        <w:t>陀</w:t>
      </w:r>
      <w:proofErr w:type="gramEnd"/>
      <w:r w:rsidR="00361F3E" w:rsidRPr="00B51FA4">
        <w:rPr>
          <w:rFonts w:asciiTheme="minorEastAsia" w:hAnsiTheme="minorEastAsia" w:hint="eastAsia"/>
          <w:sz w:val="24"/>
          <w:szCs w:val="24"/>
        </w:rPr>
        <w:t>氏笔下欲望的</w:t>
      </w:r>
      <w:r w:rsidR="003A3284" w:rsidRPr="00B51FA4">
        <w:rPr>
          <w:rFonts w:asciiTheme="minorEastAsia" w:hAnsiTheme="minorEastAsia" w:hint="eastAsia"/>
          <w:sz w:val="24"/>
          <w:szCs w:val="24"/>
        </w:rPr>
        <w:t>罪恶性</w:t>
      </w:r>
      <w:r w:rsidR="00361F3E" w:rsidRPr="00B51FA4">
        <w:rPr>
          <w:rFonts w:asciiTheme="minorEastAsia" w:hAnsiTheme="minorEastAsia" w:hint="eastAsia"/>
          <w:sz w:val="24"/>
          <w:szCs w:val="24"/>
        </w:rPr>
        <w:t>主要表现在</w:t>
      </w:r>
      <w:r w:rsidRPr="00B51FA4">
        <w:rPr>
          <w:rFonts w:asciiTheme="minorEastAsia" w:hAnsiTheme="minorEastAsia" w:hint="eastAsia"/>
          <w:sz w:val="24"/>
          <w:szCs w:val="24"/>
        </w:rPr>
        <w:t>破坏性与不洁性两个方面。</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先说其破坏性特征。在《卡拉马佐夫兄弟》中，强大的破坏力量是欲望最鲜明、最容易被察觉的特征。这种破坏性可以从“实”和“虚”两个方面理解。从“实”处说，欲望引发破坏的行为</w:t>
      </w:r>
      <w:r w:rsidR="003A3284" w:rsidRPr="00B51FA4">
        <w:rPr>
          <w:rFonts w:asciiTheme="minorEastAsia" w:hAnsiTheme="minorEastAsia" w:hint="eastAsia"/>
          <w:sz w:val="24"/>
          <w:szCs w:val="24"/>
        </w:rPr>
        <w:t>，是这些行为的动机和手段。米卡</w:t>
      </w:r>
      <w:r w:rsidR="00361F3E" w:rsidRPr="00B51FA4">
        <w:rPr>
          <w:rFonts w:asciiTheme="minorEastAsia" w:hAnsiTheme="minorEastAsia" w:hint="eastAsia"/>
          <w:sz w:val="24"/>
          <w:szCs w:val="24"/>
        </w:rPr>
        <w:t>为了格鲁申卡暴打父亲</w:t>
      </w:r>
      <w:r w:rsidRPr="00B51FA4">
        <w:rPr>
          <w:rFonts w:asciiTheme="minorEastAsia" w:hAnsiTheme="minorEastAsia" w:hint="eastAsia"/>
          <w:sz w:val="24"/>
          <w:szCs w:val="24"/>
        </w:rPr>
        <w:t>，甚至“</w:t>
      </w:r>
      <w:r w:rsidR="00361F3E" w:rsidRPr="00B51FA4">
        <w:rPr>
          <w:rFonts w:asciiTheme="minorEastAsia" w:hAnsiTheme="minorEastAsia" w:hint="eastAsia"/>
          <w:sz w:val="24"/>
          <w:szCs w:val="24"/>
        </w:rPr>
        <w:t>快要杀死他”；老卡拉马佐夫为了欲望逼走第一个妻子，</w:t>
      </w:r>
      <w:r w:rsidRPr="00B51FA4">
        <w:rPr>
          <w:rFonts w:asciiTheme="minorEastAsia" w:hAnsiTheme="minorEastAsia" w:hint="eastAsia"/>
          <w:sz w:val="24"/>
          <w:szCs w:val="24"/>
        </w:rPr>
        <w:t>引得</w:t>
      </w:r>
      <w:r w:rsidR="00361F3E" w:rsidRPr="00B51FA4">
        <w:rPr>
          <w:rFonts w:asciiTheme="minorEastAsia" w:hAnsiTheme="minorEastAsia" w:hint="eastAsia"/>
          <w:sz w:val="24"/>
          <w:szCs w:val="24"/>
        </w:rPr>
        <w:t>第二个妻子发疯，强暴了一个可怜的女人，最后导致她丧命</w:t>
      </w:r>
      <w:r w:rsidRPr="00B51FA4">
        <w:rPr>
          <w:rFonts w:asciiTheme="minorEastAsia" w:hAnsiTheme="minorEastAsia" w:hint="eastAsia"/>
          <w:sz w:val="24"/>
          <w:szCs w:val="24"/>
        </w:rPr>
        <w:t>；</w:t>
      </w:r>
      <w:r w:rsidR="008C6050" w:rsidRPr="00B51FA4">
        <w:rPr>
          <w:rFonts w:asciiTheme="minorEastAsia" w:hAnsiTheme="minorEastAsia" w:hint="eastAsia"/>
          <w:sz w:val="24"/>
          <w:szCs w:val="24"/>
        </w:rPr>
        <w:t>斯麦尔佳科夫</w:t>
      </w:r>
      <w:r w:rsidRPr="00B51FA4">
        <w:rPr>
          <w:rFonts w:asciiTheme="minorEastAsia" w:hAnsiTheme="minorEastAsia" w:hint="eastAsia"/>
          <w:sz w:val="24"/>
          <w:szCs w:val="24"/>
        </w:rPr>
        <w:t>用各种残忍的方式发泄欲望……从“虚”的方面说，欲望破坏社会和信仰的秩序，破坏人与人之间本该具有的亲密关系。为了争夺同一个女人，米卡和老卡拉马佐夫父子相残；伊</w:t>
      </w:r>
      <w:proofErr w:type="gramStart"/>
      <w:r w:rsidRPr="00B51FA4">
        <w:rPr>
          <w:rFonts w:asciiTheme="minorEastAsia" w:hAnsiTheme="minorEastAsia" w:hint="eastAsia"/>
          <w:sz w:val="24"/>
          <w:szCs w:val="24"/>
        </w:rPr>
        <w:t>凡为了</w:t>
      </w:r>
      <w:proofErr w:type="gramEnd"/>
      <w:r w:rsidRPr="00B51FA4">
        <w:rPr>
          <w:rFonts w:asciiTheme="minorEastAsia" w:hAnsiTheme="minorEastAsia" w:hint="eastAsia"/>
          <w:sz w:val="24"/>
          <w:szCs w:val="24"/>
        </w:rPr>
        <w:t>卡捷琳娜，与米卡兄弟离心；丽</w:t>
      </w:r>
      <w:proofErr w:type="gramStart"/>
      <w:r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为了欲望，背叛了他和</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的感情</w:t>
      </w:r>
      <w:r w:rsidR="00361F3E" w:rsidRPr="00B51FA4">
        <w:rPr>
          <w:rFonts w:asciiTheme="minorEastAsia" w:hAnsiTheme="minorEastAsia" w:hint="eastAsia"/>
          <w:sz w:val="24"/>
          <w:szCs w:val="24"/>
        </w:rPr>
        <w:t>。此处</w:t>
      </w:r>
      <w:r w:rsidR="00E70735" w:rsidRPr="00B51FA4">
        <w:rPr>
          <w:rFonts w:asciiTheme="minorEastAsia" w:hAnsiTheme="minorEastAsia" w:hint="eastAsia"/>
          <w:sz w:val="24"/>
          <w:szCs w:val="24"/>
        </w:rPr>
        <w:t>还</w:t>
      </w:r>
      <w:r w:rsidR="00014DE5" w:rsidRPr="00B51FA4">
        <w:rPr>
          <w:rFonts w:asciiTheme="minorEastAsia" w:hAnsiTheme="minorEastAsia" w:hint="eastAsia"/>
          <w:sz w:val="24"/>
          <w:szCs w:val="24"/>
        </w:rPr>
        <w:t>有一点值得一提</w:t>
      </w:r>
      <w:r w:rsidRPr="00B51FA4">
        <w:rPr>
          <w:rFonts w:asciiTheme="minorEastAsia" w:hAnsiTheme="minorEastAsia" w:hint="eastAsia"/>
          <w:sz w:val="24"/>
          <w:szCs w:val="24"/>
        </w:rPr>
        <w:t>。《陀思妥耶夫斯基与女性问题》的作者在书中引用了盖尔·耶茨记载的陀思妥耶夫斯基关于强奸儿童的态度</w:t>
      </w:r>
      <w:r w:rsidR="00E70735" w:rsidRPr="00B51FA4">
        <w:rPr>
          <w:rFonts w:asciiTheme="minorEastAsia" w:hAnsiTheme="minorEastAsia" w:hint="eastAsia"/>
          <w:sz w:val="24"/>
          <w:szCs w:val="24"/>
        </w:rPr>
        <w:t>的话</w:t>
      </w:r>
      <w:r w:rsidRPr="00B51FA4">
        <w:rPr>
          <w:rFonts w:asciiTheme="minorEastAsia" w:hAnsiTheme="minorEastAsia" w:hint="eastAsia"/>
          <w:sz w:val="24"/>
          <w:szCs w:val="24"/>
        </w:rPr>
        <w:t>：“最可怕的是强奸儿童……是毁掉对爱之美的信仰……这是最深重的罪孽……我正是用这种罪行来惩罚</w:t>
      </w:r>
      <w:r w:rsidR="00E70735" w:rsidRPr="00B51FA4">
        <w:rPr>
          <w:rFonts w:asciiTheme="minorEastAsia" w:hAnsiTheme="minorEastAsia" w:hint="eastAsia"/>
          <w:sz w:val="24"/>
          <w:szCs w:val="24"/>
        </w:rPr>
        <w:t>斯塔夫罗金</w:t>
      </w:r>
      <w:r w:rsidRPr="00B51FA4">
        <w:rPr>
          <w:rFonts w:asciiTheme="minorEastAsia" w:hAnsiTheme="minorEastAsia" w:hint="eastAsia"/>
          <w:sz w:val="24"/>
          <w:szCs w:val="24"/>
        </w:rPr>
        <w:t>的。”</w:t>
      </w:r>
      <w:r w:rsidR="00B81D09" w:rsidRPr="00B51FA4">
        <w:rPr>
          <w:rStyle w:val="a6"/>
          <w:rFonts w:asciiTheme="minorEastAsia" w:hAnsiTheme="minorEastAsia"/>
          <w:sz w:val="24"/>
          <w:szCs w:val="24"/>
        </w:rPr>
        <w:footnoteReference w:id="23"/>
      </w:r>
      <w:r w:rsidRPr="00B51FA4">
        <w:rPr>
          <w:rFonts w:asciiTheme="minorEastAsia" w:hAnsiTheme="minorEastAsia" w:hint="eastAsia"/>
          <w:sz w:val="24"/>
          <w:szCs w:val="24"/>
        </w:rPr>
        <w:t>作家认为这种罪孽比杀人还要深重是因为“毁掉了对爱之美的信仰</w:t>
      </w:r>
      <w:r w:rsidR="00361F3E" w:rsidRPr="00B51FA4">
        <w:rPr>
          <w:rFonts w:asciiTheme="minorEastAsia" w:hAnsiTheme="minorEastAsia" w:hint="eastAsia"/>
          <w:sz w:val="24"/>
          <w:szCs w:val="24"/>
        </w:rPr>
        <w:t>”。老卡拉马佐夫强奸丽萨维塔的行为其实</w:t>
      </w:r>
      <w:r w:rsidR="003A3284" w:rsidRPr="00B51FA4">
        <w:rPr>
          <w:rFonts w:asciiTheme="minorEastAsia" w:hAnsiTheme="minorEastAsia" w:hint="eastAsia"/>
          <w:sz w:val="24"/>
          <w:szCs w:val="24"/>
        </w:rPr>
        <w:t>可以看作是强奸儿童的行为</w:t>
      </w:r>
      <w:r w:rsidR="00361F3E" w:rsidRPr="00B51FA4">
        <w:rPr>
          <w:rFonts w:asciiTheme="minorEastAsia" w:hAnsiTheme="minorEastAsia" w:hint="eastAsia"/>
          <w:sz w:val="24"/>
          <w:szCs w:val="24"/>
        </w:rPr>
        <w:t>，作家</w:t>
      </w:r>
      <w:r w:rsidRPr="00B51FA4">
        <w:rPr>
          <w:rFonts w:asciiTheme="minorEastAsia" w:hAnsiTheme="minorEastAsia" w:hint="eastAsia"/>
          <w:sz w:val="24"/>
          <w:szCs w:val="24"/>
        </w:rPr>
        <w:t>从丽萨维塔的外貌、智力、</w:t>
      </w:r>
      <w:r w:rsidR="00E70735" w:rsidRPr="00B51FA4">
        <w:rPr>
          <w:rFonts w:asciiTheme="minorEastAsia" w:hAnsiTheme="minorEastAsia" w:hint="eastAsia"/>
          <w:sz w:val="24"/>
          <w:szCs w:val="24"/>
        </w:rPr>
        <w:t>行为上给了我们暗示。所以老卡拉马佐夫的行为不仅是一种残忍的暴行、</w:t>
      </w:r>
      <w:r w:rsidR="00014DE5" w:rsidRPr="00B51FA4">
        <w:rPr>
          <w:rFonts w:asciiTheme="minorEastAsia" w:hAnsiTheme="minorEastAsia" w:hint="eastAsia"/>
          <w:sz w:val="24"/>
          <w:szCs w:val="24"/>
        </w:rPr>
        <w:t>是一种实在的破坏行为，</w:t>
      </w:r>
      <w:r w:rsidRPr="00B51FA4">
        <w:rPr>
          <w:rFonts w:asciiTheme="minorEastAsia" w:hAnsiTheme="minorEastAsia" w:hint="eastAsia"/>
          <w:sz w:val="24"/>
          <w:szCs w:val="24"/>
        </w:rPr>
        <w:t>更是对美德、爱、信仰</w:t>
      </w:r>
      <w:r w:rsidR="003A3284" w:rsidRPr="00B51FA4">
        <w:rPr>
          <w:rFonts w:asciiTheme="minorEastAsia" w:hAnsiTheme="minorEastAsia" w:hint="eastAsia"/>
          <w:sz w:val="24"/>
          <w:szCs w:val="24"/>
        </w:rPr>
        <w:t>等高尚价值的</w:t>
      </w:r>
      <w:r w:rsidR="00361F3E" w:rsidRPr="00B51FA4">
        <w:rPr>
          <w:rFonts w:asciiTheme="minorEastAsia" w:hAnsiTheme="minorEastAsia" w:hint="eastAsia"/>
          <w:sz w:val="24"/>
          <w:szCs w:val="24"/>
        </w:rPr>
        <w:t>践踏摧毁，</w:t>
      </w:r>
      <w:r w:rsidR="00E70735" w:rsidRPr="00B51FA4">
        <w:rPr>
          <w:rFonts w:asciiTheme="minorEastAsia" w:hAnsiTheme="minorEastAsia" w:hint="eastAsia"/>
          <w:sz w:val="24"/>
          <w:szCs w:val="24"/>
        </w:rPr>
        <w:t>也</w:t>
      </w:r>
      <w:r w:rsidR="00361F3E" w:rsidRPr="00B51FA4">
        <w:rPr>
          <w:rFonts w:asciiTheme="minorEastAsia" w:hAnsiTheme="minorEastAsia" w:hint="eastAsia"/>
          <w:sz w:val="24"/>
          <w:szCs w:val="24"/>
        </w:rPr>
        <w:t>是一次精神上的暴行。此外，从“虚”处讲的</w:t>
      </w:r>
      <w:r w:rsidR="003A3284" w:rsidRPr="00B51FA4">
        <w:rPr>
          <w:rFonts w:asciiTheme="minorEastAsia" w:hAnsiTheme="minorEastAsia" w:hint="eastAsia"/>
          <w:sz w:val="24"/>
          <w:szCs w:val="24"/>
        </w:rPr>
        <w:t>破坏性还体现为</w:t>
      </w:r>
      <w:r w:rsidRPr="00B51FA4">
        <w:rPr>
          <w:rFonts w:asciiTheme="minorEastAsia" w:hAnsiTheme="minorEastAsia" w:hint="eastAsia"/>
          <w:sz w:val="24"/>
          <w:szCs w:val="24"/>
        </w:rPr>
        <w:t>欲望对宁静和谐的摧毁。从米卡身上我们就可以发现，情欲在他身上的累积几乎到了快要爆炸的地步，每次他的出场仿佛引得空气都焦灼躁动起来，每一处安宁的气氛都被打破</w:t>
      </w:r>
      <w:r w:rsidR="00361F3E" w:rsidRPr="00B51FA4">
        <w:rPr>
          <w:rFonts w:asciiTheme="minorEastAsia" w:hAnsiTheme="minorEastAsia" w:hint="eastAsia"/>
          <w:sz w:val="24"/>
          <w:szCs w:val="24"/>
        </w:rPr>
        <w:t>，</w:t>
      </w:r>
      <w:r w:rsidRPr="00B51FA4">
        <w:rPr>
          <w:rFonts w:asciiTheme="minorEastAsia" w:hAnsiTheme="minorEastAsia" w:hint="eastAsia"/>
          <w:sz w:val="24"/>
          <w:szCs w:val="24"/>
        </w:rPr>
        <w:t>平静人的人变得疯狂，理智的人变得歇斯底里，连</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这种天使都变得痛苦。欲望的破坏性首先确认了其罪恶的特性。</w:t>
      </w:r>
    </w:p>
    <w:p w:rsidR="00206281" w:rsidRPr="00B51FA4" w:rsidRDefault="00BB3112"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不洁性包括</w:t>
      </w:r>
      <w:r w:rsidR="00CA44B3" w:rsidRPr="00B51FA4">
        <w:rPr>
          <w:rFonts w:asciiTheme="minorEastAsia" w:hAnsiTheme="minorEastAsia" w:hint="eastAsia"/>
          <w:sz w:val="24"/>
          <w:szCs w:val="24"/>
        </w:rPr>
        <w:t>欲望的</w:t>
      </w:r>
      <w:r w:rsidRPr="00B51FA4">
        <w:rPr>
          <w:rFonts w:asciiTheme="minorEastAsia" w:hAnsiTheme="minorEastAsia" w:hint="eastAsia"/>
          <w:sz w:val="24"/>
          <w:szCs w:val="24"/>
        </w:rPr>
        <w:t>不洁与卑劣两个特征</w:t>
      </w:r>
      <w:r w:rsidR="00206281" w:rsidRPr="00B51FA4">
        <w:rPr>
          <w:rFonts w:asciiTheme="minorEastAsia" w:hAnsiTheme="minorEastAsia" w:hint="eastAsia"/>
          <w:sz w:val="24"/>
          <w:szCs w:val="24"/>
        </w:rPr>
        <w:t>。从基督教文化来</w:t>
      </w:r>
      <w:r w:rsidRPr="00B51FA4">
        <w:rPr>
          <w:rFonts w:asciiTheme="minorEastAsia" w:hAnsiTheme="minorEastAsia" w:hint="eastAsia"/>
          <w:sz w:val="24"/>
          <w:szCs w:val="24"/>
        </w:rPr>
        <w:t>说，性行为一直被定义为不</w:t>
      </w:r>
      <w:r w:rsidRPr="00B51FA4">
        <w:rPr>
          <w:rFonts w:asciiTheme="minorEastAsia" w:hAnsiTheme="minorEastAsia" w:hint="eastAsia"/>
          <w:sz w:val="24"/>
          <w:szCs w:val="24"/>
        </w:rPr>
        <w:lastRenderedPageBreak/>
        <w:t>洁的，而追求快感的肉欲尤其要受到谴责。纯洁是高级，不洁是低劣、卑下</w:t>
      </w:r>
      <w:r w:rsidR="00014DE5" w:rsidRPr="00B51FA4">
        <w:rPr>
          <w:rStyle w:val="a6"/>
          <w:rFonts w:asciiTheme="minorEastAsia" w:hAnsiTheme="minorEastAsia"/>
          <w:sz w:val="24"/>
          <w:szCs w:val="24"/>
        </w:rPr>
        <w:footnoteReference w:id="24"/>
      </w:r>
      <w:r w:rsidR="00CA44B3" w:rsidRPr="00B51FA4">
        <w:rPr>
          <w:rFonts w:asciiTheme="minorEastAsia" w:hAnsiTheme="minorEastAsia" w:hint="eastAsia"/>
          <w:sz w:val="24"/>
          <w:szCs w:val="24"/>
        </w:rPr>
        <w:t>。虽然陀思妥耶夫斯基对此</w:t>
      </w:r>
      <w:r w:rsidR="00E70735" w:rsidRPr="00B51FA4">
        <w:rPr>
          <w:rFonts w:asciiTheme="minorEastAsia" w:hAnsiTheme="minorEastAsia" w:hint="eastAsia"/>
          <w:sz w:val="24"/>
          <w:szCs w:val="24"/>
        </w:rPr>
        <w:t>不</w:t>
      </w:r>
      <w:r w:rsidRPr="00B51FA4">
        <w:rPr>
          <w:rFonts w:asciiTheme="minorEastAsia" w:hAnsiTheme="minorEastAsia" w:hint="eastAsia"/>
          <w:sz w:val="24"/>
          <w:szCs w:val="24"/>
        </w:rPr>
        <w:t>一定完全认同，</w:t>
      </w:r>
      <w:r w:rsidR="00206281" w:rsidRPr="00B51FA4">
        <w:rPr>
          <w:rFonts w:asciiTheme="minorEastAsia" w:hAnsiTheme="minorEastAsia" w:hint="eastAsia"/>
          <w:sz w:val="24"/>
          <w:szCs w:val="24"/>
        </w:rPr>
        <w:t>这种观念还是渗透进了他的作品中。因为在他笔下，欲望与更高级的</w:t>
      </w:r>
      <w:r w:rsidRPr="00B51FA4">
        <w:rPr>
          <w:rFonts w:asciiTheme="minorEastAsia" w:hAnsiTheme="minorEastAsia" w:hint="eastAsia"/>
          <w:sz w:val="24"/>
          <w:szCs w:val="24"/>
        </w:rPr>
        <w:t>精神之</w:t>
      </w:r>
      <w:r w:rsidR="00206281" w:rsidRPr="00B51FA4">
        <w:rPr>
          <w:rFonts w:asciiTheme="minorEastAsia" w:hAnsiTheme="minorEastAsia" w:hint="eastAsia"/>
          <w:sz w:val="24"/>
          <w:szCs w:val="24"/>
        </w:rPr>
        <w:t>爱常常是不能结合的，</w:t>
      </w:r>
      <w:r w:rsidR="00CA44B3" w:rsidRPr="00B51FA4">
        <w:rPr>
          <w:rFonts w:asciiTheme="minorEastAsia" w:hAnsiTheme="minorEastAsia" w:hint="eastAsia"/>
          <w:sz w:val="24"/>
          <w:szCs w:val="24"/>
        </w:rPr>
        <w:t>一般性的</w:t>
      </w:r>
      <w:r w:rsidR="00206281" w:rsidRPr="00B51FA4">
        <w:rPr>
          <w:rFonts w:asciiTheme="minorEastAsia" w:hAnsiTheme="minorEastAsia" w:hint="eastAsia"/>
          <w:sz w:val="24"/>
          <w:szCs w:val="24"/>
        </w:rPr>
        <w:t>欲望在他拒绝平庸的激情世界中往往走向荒淫。</w:t>
      </w:r>
      <w:r w:rsidR="004036D1" w:rsidRPr="00B51FA4">
        <w:rPr>
          <w:rFonts w:asciiTheme="minorEastAsia" w:hAnsiTheme="minorEastAsia" w:hint="eastAsia"/>
          <w:sz w:val="24"/>
          <w:szCs w:val="24"/>
        </w:rPr>
        <w:t>作者首先用环境的渲染和描写来烘托欲望的不洁特征，在老卡拉马佐夫家中，在莫洛叶克、在小酒店中，在每一个欲望流动膨胀的地方，作者都极力描写环境的肮脏混乱。而</w:t>
      </w:r>
      <w:r w:rsidR="00206281" w:rsidRPr="00B51FA4">
        <w:rPr>
          <w:rFonts w:asciiTheme="minorEastAsia" w:hAnsiTheme="minorEastAsia" w:hint="eastAsia"/>
          <w:sz w:val="24"/>
          <w:szCs w:val="24"/>
        </w:rPr>
        <w:t>《卡拉马佐夫兄弟》中</w:t>
      </w:r>
      <w:r w:rsidR="00CA44B3" w:rsidRPr="00B51FA4">
        <w:rPr>
          <w:rFonts w:asciiTheme="minorEastAsia" w:hAnsiTheme="minorEastAsia" w:hint="eastAsia"/>
          <w:sz w:val="24"/>
          <w:szCs w:val="24"/>
        </w:rPr>
        <w:t>几乎</w:t>
      </w:r>
      <w:r w:rsidR="00206281" w:rsidRPr="00B51FA4">
        <w:rPr>
          <w:rFonts w:asciiTheme="minorEastAsia" w:hAnsiTheme="minorEastAsia" w:hint="eastAsia"/>
          <w:sz w:val="24"/>
          <w:szCs w:val="24"/>
        </w:rPr>
        <w:t>所有人物都用“下流”</w:t>
      </w:r>
      <w:r w:rsidRPr="00B51FA4">
        <w:rPr>
          <w:rFonts w:asciiTheme="minorEastAsia" w:hAnsiTheme="minorEastAsia" w:hint="eastAsia"/>
          <w:sz w:val="24"/>
          <w:szCs w:val="24"/>
        </w:rPr>
        <w:t>来定义“卡拉马佐夫式”的欲望张扬精神</w:t>
      </w:r>
      <w:r w:rsidR="00CA44B3" w:rsidRPr="00B51FA4">
        <w:rPr>
          <w:rFonts w:asciiTheme="minorEastAsia" w:hAnsiTheme="minorEastAsia" w:hint="eastAsia"/>
          <w:sz w:val="24"/>
          <w:szCs w:val="24"/>
        </w:rPr>
        <w:t xml:space="preserve">，米卡和伊凡不断指认自己有 </w:t>
      </w:r>
      <w:r w:rsidR="00206281" w:rsidRPr="00B51FA4">
        <w:rPr>
          <w:rFonts w:asciiTheme="minorEastAsia" w:hAnsiTheme="minorEastAsia" w:hint="eastAsia"/>
          <w:sz w:val="24"/>
          <w:szCs w:val="24"/>
        </w:rPr>
        <w:t>“昆虫的情欲”、“是一只臭虫”</w:t>
      </w:r>
      <w:r w:rsidR="00CA44B3" w:rsidRPr="00B51FA4">
        <w:rPr>
          <w:rFonts w:asciiTheme="minorEastAsia" w:hAnsiTheme="minorEastAsia" w:hint="eastAsia"/>
          <w:sz w:val="24"/>
          <w:szCs w:val="24"/>
        </w:rPr>
        <w:t>，</w:t>
      </w:r>
      <w:r w:rsidRPr="00B51FA4">
        <w:rPr>
          <w:rFonts w:asciiTheme="minorEastAsia" w:hAnsiTheme="minorEastAsia" w:hint="eastAsia"/>
          <w:sz w:val="24"/>
          <w:szCs w:val="24"/>
        </w:rPr>
        <w:t>而丽</w:t>
      </w:r>
      <w:proofErr w:type="gramStart"/>
      <w:r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用自虐和自辱的方式来</w:t>
      </w:r>
      <w:proofErr w:type="gramStart"/>
      <w:r w:rsidRPr="00B51FA4">
        <w:rPr>
          <w:rFonts w:asciiTheme="minorEastAsia" w:hAnsiTheme="minorEastAsia" w:hint="eastAsia"/>
          <w:sz w:val="24"/>
          <w:szCs w:val="24"/>
        </w:rPr>
        <w:t>涤</w:t>
      </w:r>
      <w:proofErr w:type="gramEnd"/>
      <w:r w:rsidRPr="00B51FA4">
        <w:rPr>
          <w:rFonts w:asciiTheme="minorEastAsia" w:hAnsiTheme="minorEastAsia" w:hint="eastAsia"/>
          <w:sz w:val="24"/>
          <w:szCs w:val="24"/>
        </w:rPr>
        <w:t>洗情欲的冲动。</w:t>
      </w:r>
      <w:r w:rsidR="004036D1" w:rsidRPr="00B51FA4">
        <w:rPr>
          <w:rFonts w:asciiTheme="minorEastAsia" w:hAnsiTheme="minorEastAsia" w:hint="eastAsia"/>
          <w:sz w:val="24"/>
          <w:szCs w:val="24"/>
        </w:rPr>
        <w:t>当然</w:t>
      </w:r>
      <w:r w:rsidR="00206281" w:rsidRPr="00B51FA4">
        <w:rPr>
          <w:rFonts w:asciiTheme="minorEastAsia" w:hAnsiTheme="minorEastAsia" w:hint="eastAsia"/>
          <w:sz w:val="24"/>
          <w:szCs w:val="24"/>
        </w:rPr>
        <w:t>最明显的应该是</w:t>
      </w:r>
      <w:r w:rsidR="004036D1" w:rsidRPr="00B51FA4">
        <w:rPr>
          <w:rFonts w:asciiTheme="minorEastAsia" w:hAnsiTheme="minorEastAsia" w:hint="eastAsia"/>
          <w:sz w:val="24"/>
          <w:szCs w:val="24"/>
        </w:rPr>
        <w:t>“未来新人”</w:t>
      </w:r>
      <w:r w:rsidR="008C6050" w:rsidRPr="00B51FA4">
        <w:rPr>
          <w:rFonts w:asciiTheme="minorEastAsia" w:hAnsiTheme="minorEastAsia" w:hint="eastAsia"/>
          <w:sz w:val="24"/>
          <w:szCs w:val="24"/>
        </w:rPr>
        <w:t>阿辽沙</w:t>
      </w:r>
      <w:r w:rsidR="00206281" w:rsidRPr="00B51FA4">
        <w:rPr>
          <w:rFonts w:asciiTheme="minorEastAsia" w:hAnsiTheme="minorEastAsia" w:hint="eastAsia"/>
          <w:sz w:val="24"/>
          <w:szCs w:val="24"/>
        </w:rPr>
        <w:t>身上所展现的特征。</w:t>
      </w:r>
      <w:r w:rsidR="004036D1" w:rsidRPr="00B51FA4">
        <w:rPr>
          <w:rFonts w:asciiTheme="minorEastAsia" w:hAnsiTheme="minorEastAsia" w:hint="eastAsia"/>
          <w:sz w:val="24"/>
          <w:szCs w:val="24"/>
        </w:rPr>
        <w:t>在前文已经说到，阿辽沙</w:t>
      </w:r>
      <w:r w:rsidR="00206281" w:rsidRPr="00B51FA4">
        <w:rPr>
          <w:rFonts w:asciiTheme="minorEastAsia" w:hAnsiTheme="minorEastAsia" w:hint="eastAsia"/>
          <w:sz w:val="24"/>
          <w:szCs w:val="24"/>
        </w:rPr>
        <w:t>对于</w:t>
      </w:r>
      <w:r w:rsidR="004036D1" w:rsidRPr="00B51FA4">
        <w:rPr>
          <w:rFonts w:asciiTheme="minorEastAsia" w:hAnsiTheme="minorEastAsia" w:hint="eastAsia"/>
          <w:sz w:val="24"/>
          <w:szCs w:val="24"/>
        </w:rPr>
        <w:t>恋人的爱</w:t>
      </w:r>
      <w:r w:rsidR="001939C0" w:rsidRPr="00B51FA4">
        <w:rPr>
          <w:rFonts w:asciiTheme="minorEastAsia" w:hAnsiTheme="minorEastAsia" w:hint="eastAsia"/>
          <w:sz w:val="24"/>
          <w:szCs w:val="24"/>
        </w:rPr>
        <w:t>是纯粹的精神之爱。但其实不止在爱情上如此</w:t>
      </w:r>
      <w:r w:rsidR="004036D1" w:rsidRPr="00B51FA4">
        <w:rPr>
          <w:rFonts w:asciiTheme="minorEastAsia" w:hAnsiTheme="minorEastAsia" w:hint="eastAsia"/>
          <w:sz w:val="24"/>
          <w:szCs w:val="24"/>
        </w:rPr>
        <w:t>，在作品中阿辽沙完全被塑造成了似乎不会产生欲望的</w:t>
      </w:r>
      <w:r w:rsidR="001939C0" w:rsidRPr="00B51FA4">
        <w:rPr>
          <w:rFonts w:asciiTheme="minorEastAsia" w:hAnsiTheme="minorEastAsia" w:hint="eastAsia"/>
          <w:sz w:val="24"/>
          <w:szCs w:val="24"/>
        </w:rPr>
        <w:t>完全</w:t>
      </w:r>
      <w:r w:rsidR="004036D1" w:rsidRPr="00B51FA4">
        <w:rPr>
          <w:rFonts w:asciiTheme="minorEastAsia" w:hAnsiTheme="minorEastAsia" w:hint="eastAsia"/>
          <w:sz w:val="24"/>
          <w:szCs w:val="24"/>
        </w:rPr>
        <w:t>“无欲”的样子。</w:t>
      </w:r>
      <w:r w:rsidR="00B303A2" w:rsidRPr="00B51FA4">
        <w:rPr>
          <w:rFonts w:asciiTheme="minorEastAsia" w:hAnsiTheme="minorEastAsia" w:hint="eastAsia"/>
          <w:sz w:val="24"/>
          <w:szCs w:val="24"/>
        </w:rPr>
        <w:t>作品中貌似“客观”的叙述者不断地跳出来指出“他不懂情爱”，对此做了</w:t>
      </w:r>
      <w:r w:rsidR="001939C0" w:rsidRPr="00B51FA4">
        <w:rPr>
          <w:rFonts w:asciiTheme="minorEastAsia" w:hAnsiTheme="minorEastAsia" w:hint="eastAsia"/>
          <w:sz w:val="24"/>
          <w:szCs w:val="24"/>
        </w:rPr>
        <w:t>看起来过多的渲染。</w:t>
      </w:r>
      <w:r w:rsidR="00206281" w:rsidRPr="00B51FA4">
        <w:rPr>
          <w:rFonts w:asciiTheme="minorEastAsia" w:hAnsiTheme="minorEastAsia" w:hint="eastAsia"/>
          <w:sz w:val="24"/>
          <w:szCs w:val="24"/>
        </w:rPr>
        <w:t>他没有对任何女性产生过类似欲望或者说超出基督怜悯之爱的</w:t>
      </w:r>
      <w:r w:rsidRPr="00B51FA4">
        <w:rPr>
          <w:rFonts w:asciiTheme="minorEastAsia" w:hAnsiTheme="minorEastAsia" w:hint="eastAsia"/>
          <w:sz w:val="24"/>
          <w:szCs w:val="24"/>
        </w:rPr>
        <w:t>感情，</w:t>
      </w:r>
      <w:r w:rsidR="001939C0" w:rsidRPr="00B51FA4">
        <w:rPr>
          <w:rFonts w:asciiTheme="minorEastAsia" w:hAnsiTheme="minorEastAsia" w:hint="eastAsia"/>
          <w:sz w:val="24"/>
          <w:szCs w:val="24"/>
        </w:rPr>
        <w:t>对于“女性”他不是以“男性”的身份出现</w:t>
      </w:r>
      <w:r w:rsidR="00B303A2" w:rsidRPr="00B51FA4">
        <w:rPr>
          <w:rFonts w:asciiTheme="minorEastAsia" w:hAnsiTheme="minorEastAsia" w:hint="eastAsia"/>
          <w:sz w:val="24"/>
          <w:szCs w:val="24"/>
        </w:rPr>
        <w:t>的</w:t>
      </w:r>
      <w:r w:rsidR="001939C0" w:rsidRPr="00B51FA4">
        <w:rPr>
          <w:rFonts w:asciiTheme="minorEastAsia" w:hAnsiTheme="minorEastAsia" w:hint="eastAsia"/>
          <w:sz w:val="24"/>
          <w:szCs w:val="24"/>
        </w:rPr>
        <w:t>，而是她们的</w:t>
      </w:r>
      <w:r w:rsidRPr="00B51FA4">
        <w:rPr>
          <w:rFonts w:asciiTheme="minorEastAsia" w:hAnsiTheme="minorEastAsia" w:hint="eastAsia"/>
          <w:sz w:val="24"/>
          <w:szCs w:val="24"/>
        </w:rPr>
        <w:t>兄弟和</w:t>
      </w:r>
      <w:r w:rsidR="00206281" w:rsidRPr="00B51FA4">
        <w:rPr>
          <w:rFonts w:asciiTheme="minorEastAsia" w:hAnsiTheme="minorEastAsia" w:hint="eastAsia"/>
          <w:sz w:val="24"/>
          <w:szCs w:val="24"/>
        </w:rPr>
        <w:t>拯救者。书中</w:t>
      </w:r>
      <w:r w:rsidR="001939C0" w:rsidRPr="00B51FA4">
        <w:rPr>
          <w:rFonts w:asciiTheme="minorEastAsia" w:hAnsiTheme="minorEastAsia" w:hint="eastAsia"/>
          <w:sz w:val="24"/>
          <w:szCs w:val="24"/>
        </w:rPr>
        <w:t>有一段</w:t>
      </w:r>
      <w:r w:rsidR="00206281" w:rsidRPr="00B51FA4">
        <w:rPr>
          <w:rFonts w:asciiTheme="minorEastAsia" w:hAnsiTheme="minorEastAsia" w:hint="eastAsia"/>
          <w:sz w:val="24"/>
          <w:szCs w:val="24"/>
        </w:rPr>
        <w:t>格鲁申卡坐在</w:t>
      </w:r>
      <w:r w:rsidR="008C6050" w:rsidRPr="00B51FA4">
        <w:rPr>
          <w:rFonts w:asciiTheme="minorEastAsia" w:hAnsiTheme="minorEastAsia" w:hint="eastAsia"/>
          <w:sz w:val="24"/>
          <w:szCs w:val="24"/>
        </w:rPr>
        <w:t>阿辽沙</w:t>
      </w:r>
      <w:r w:rsidR="00206281" w:rsidRPr="00B51FA4">
        <w:rPr>
          <w:rFonts w:asciiTheme="minorEastAsia" w:hAnsiTheme="minorEastAsia" w:hint="eastAsia"/>
          <w:sz w:val="24"/>
          <w:szCs w:val="24"/>
        </w:rPr>
        <w:t>的</w:t>
      </w:r>
      <w:r w:rsidR="00B303A2" w:rsidRPr="00B51FA4">
        <w:rPr>
          <w:rFonts w:asciiTheme="minorEastAsia" w:hAnsiTheme="minorEastAsia" w:hint="eastAsia"/>
          <w:sz w:val="24"/>
          <w:szCs w:val="24"/>
        </w:rPr>
        <w:t>腿上抱着他的脖子，做出种种造作甜蜜妩媚的情态，旁边的</w:t>
      </w:r>
      <w:proofErr w:type="gramStart"/>
      <w:r w:rsidR="00B303A2" w:rsidRPr="00B51FA4">
        <w:rPr>
          <w:rFonts w:asciiTheme="minorEastAsia" w:hAnsiTheme="minorEastAsia" w:hint="eastAsia"/>
          <w:sz w:val="24"/>
          <w:szCs w:val="24"/>
        </w:rPr>
        <w:t>拉基金</w:t>
      </w:r>
      <w:proofErr w:type="gramEnd"/>
      <w:r w:rsidR="00B303A2" w:rsidRPr="00B51FA4">
        <w:rPr>
          <w:rFonts w:asciiTheme="minorEastAsia" w:hAnsiTheme="minorEastAsia" w:hint="eastAsia"/>
          <w:sz w:val="24"/>
          <w:szCs w:val="24"/>
        </w:rPr>
        <w:t>羡慕地</w:t>
      </w:r>
      <w:r w:rsidR="00206281" w:rsidRPr="00B51FA4">
        <w:rPr>
          <w:rFonts w:asciiTheme="minorEastAsia" w:hAnsiTheme="minorEastAsia" w:hint="eastAsia"/>
          <w:sz w:val="24"/>
          <w:szCs w:val="24"/>
        </w:rPr>
        <w:t>发狂，</w:t>
      </w:r>
      <w:r w:rsidR="008C6050" w:rsidRPr="00B51FA4">
        <w:rPr>
          <w:rFonts w:asciiTheme="minorEastAsia" w:hAnsiTheme="minorEastAsia" w:hint="eastAsia"/>
          <w:sz w:val="24"/>
          <w:szCs w:val="24"/>
        </w:rPr>
        <w:t>阿辽沙</w:t>
      </w:r>
      <w:r w:rsidR="00206281" w:rsidRPr="00B51FA4">
        <w:rPr>
          <w:rFonts w:asciiTheme="minorEastAsia" w:hAnsiTheme="minorEastAsia" w:hint="eastAsia"/>
          <w:sz w:val="24"/>
          <w:szCs w:val="24"/>
        </w:rPr>
        <w:t>却不为所动，最后反而是格鲁申卡在阿辽沙的言行中感到了羞耻，</w:t>
      </w:r>
      <w:r w:rsidR="001939C0" w:rsidRPr="00B51FA4">
        <w:rPr>
          <w:rFonts w:asciiTheme="minorEastAsia" w:hAnsiTheme="minorEastAsia" w:hint="eastAsia"/>
          <w:sz w:val="24"/>
          <w:szCs w:val="24"/>
        </w:rPr>
        <w:t>立马从他腿上跳下来，大喊着“我在干什么啊！”——</w:t>
      </w:r>
      <w:proofErr w:type="gramStart"/>
      <w:r w:rsidR="001939C0" w:rsidRPr="00B51FA4">
        <w:rPr>
          <w:rFonts w:asciiTheme="minorEastAsia" w:hAnsiTheme="minorEastAsia" w:hint="eastAsia"/>
          <w:sz w:val="24"/>
          <w:szCs w:val="24"/>
        </w:rPr>
        <w:t>淫荡被</w:t>
      </w:r>
      <w:proofErr w:type="gramEnd"/>
      <w:r w:rsidR="001939C0" w:rsidRPr="00B51FA4">
        <w:rPr>
          <w:rFonts w:asciiTheme="minorEastAsia" w:hAnsiTheme="minorEastAsia" w:hint="eastAsia"/>
          <w:sz w:val="24"/>
          <w:szCs w:val="24"/>
        </w:rPr>
        <w:t>纯洁净化，与此同时当然也确认了欲望的不洁。</w:t>
      </w:r>
      <w:r w:rsidR="00206281" w:rsidRPr="00B51FA4">
        <w:rPr>
          <w:rFonts w:asciiTheme="minorEastAsia" w:hAnsiTheme="minorEastAsia" w:hint="eastAsia"/>
          <w:sz w:val="24"/>
          <w:szCs w:val="24"/>
        </w:rPr>
        <w:t>而欲望的卑下在文中是显而易见的，老卡拉马佐夫和斯麦尔佳科夫这两个畸形欲望的代表在在文中都被处理成为丑陋耻辱，上不得台面的</w:t>
      </w:r>
      <w:proofErr w:type="gramStart"/>
      <w:r w:rsidR="00B303A2" w:rsidRPr="00B51FA4">
        <w:rPr>
          <w:rFonts w:asciiTheme="minorEastAsia" w:hAnsiTheme="minorEastAsia" w:hint="eastAsia"/>
          <w:sz w:val="24"/>
          <w:szCs w:val="24"/>
        </w:rPr>
        <w:t>的</w:t>
      </w:r>
      <w:proofErr w:type="gramEnd"/>
      <w:r w:rsidR="00B303A2" w:rsidRPr="00B51FA4">
        <w:rPr>
          <w:rFonts w:asciiTheme="minorEastAsia" w:hAnsiTheme="minorEastAsia" w:hint="eastAsia"/>
          <w:sz w:val="24"/>
          <w:szCs w:val="24"/>
        </w:rPr>
        <w:t>模样</w:t>
      </w:r>
      <w:r w:rsidR="00206281" w:rsidRPr="00B51FA4">
        <w:rPr>
          <w:rFonts w:asciiTheme="minorEastAsia" w:hAnsiTheme="minorEastAsia" w:hint="eastAsia"/>
          <w:sz w:val="24"/>
          <w:szCs w:val="24"/>
        </w:rPr>
        <w:t>，连身份也是一个卑下的老丑角，一个低等的仆人。当</w:t>
      </w:r>
      <w:r w:rsidR="008C6050" w:rsidRPr="00B51FA4">
        <w:rPr>
          <w:rFonts w:asciiTheme="minorEastAsia" w:hAnsiTheme="minorEastAsia" w:hint="eastAsia"/>
          <w:sz w:val="24"/>
          <w:szCs w:val="24"/>
        </w:rPr>
        <w:t>阿辽沙</w:t>
      </w:r>
      <w:r w:rsidR="00B303A2" w:rsidRPr="00B51FA4">
        <w:rPr>
          <w:rFonts w:asciiTheme="minorEastAsia" w:hAnsiTheme="minorEastAsia" w:hint="eastAsia"/>
          <w:sz w:val="24"/>
          <w:szCs w:val="24"/>
        </w:rPr>
        <w:t>问伊凡心中的矛盾的思想没有解决该怎么办，</w:t>
      </w:r>
      <w:r w:rsidR="00206281" w:rsidRPr="00B51FA4">
        <w:rPr>
          <w:rFonts w:asciiTheme="minorEastAsia" w:hAnsiTheme="minorEastAsia" w:hint="eastAsia"/>
          <w:sz w:val="24"/>
          <w:szCs w:val="24"/>
        </w:rPr>
        <w:t>伊凡的回答是“靠卡拉马佐夫下流行为的力量……沉迷于荒淫的生活，使灵魂腐化堕落。</w:t>
      </w:r>
      <w:r w:rsidR="001939C0" w:rsidRPr="00B51FA4">
        <w:rPr>
          <w:rFonts w:asciiTheme="minorEastAsia" w:hAnsiTheme="minorEastAsia" w:hint="eastAsia"/>
          <w:sz w:val="24"/>
          <w:szCs w:val="24"/>
        </w:rPr>
        <w:t>”在作者看来，欲望化的生活与哲学性的生活是根本对立的，从哲学性的</w:t>
      </w:r>
      <w:r w:rsidR="00206281" w:rsidRPr="00B51FA4">
        <w:rPr>
          <w:rFonts w:asciiTheme="minorEastAsia" w:hAnsiTheme="minorEastAsia" w:hint="eastAsia"/>
          <w:sz w:val="24"/>
          <w:szCs w:val="24"/>
        </w:rPr>
        <w:t>生活方式返归欲望的生活方式是严重的倒退，是人退化为昆虫。淫荡不洁是欲望的根本之恶。</w:t>
      </w:r>
    </w:p>
    <w:p w:rsidR="00206281" w:rsidRPr="00931428" w:rsidRDefault="00C90DC2" w:rsidP="00BB4B47">
      <w:pPr>
        <w:pStyle w:val="3"/>
        <w:ind w:firstLineChars="100" w:firstLine="281"/>
        <w:rPr>
          <w:rFonts w:asciiTheme="minorEastAsia" w:hAnsiTheme="minorEastAsia"/>
          <w:sz w:val="28"/>
          <w:szCs w:val="28"/>
        </w:rPr>
      </w:pPr>
      <w:bookmarkStart w:id="12" w:name="_Toc321431464"/>
      <w:r w:rsidRPr="00931428">
        <w:rPr>
          <w:rFonts w:asciiTheme="minorEastAsia" w:hAnsiTheme="minorEastAsia" w:hint="eastAsia"/>
          <w:sz w:val="28"/>
          <w:szCs w:val="28"/>
        </w:rPr>
        <w:t>2.1.2</w:t>
      </w:r>
      <w:r w:rsidR="00BB4B47">
        <w:rPr>
          <w:rFonts w:asciiTheme="minorEastAsia" w:hAnsiTheme="minorEastAsia" w:hint="eastAsia"/>
          <w:sz w:val="28"/>
          <w:szCs w:val="28"/>
        </w:rPr>
        <w:t xml:space="preserve">  </w:t>
      </w:r>
      <w:r w:rsidR="00206281" w:rsidRPr="00931428">
        <w:rPr>
          <w:rFonts w:asciiTheme="minorEastAsia" w:hAnsiTheme="minorEastAsia" w:hint="eastAsia"/>
          <w:sz w:val="28"/>
          <w:szCs w:val="28"/>
        </w:rPr>
        <w:t>欲望是自由之敌</w:t>
      </w:r>
      <w:bookmarkEnd w:id="12"/>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自由问题一直是古今中外众多哲学家、思想家们的宠儿，他们的探讨研究给人类留下了众多极有价值的成果。康德的自由理论是以先天道德法则为基础的理智的自决；黑格尔认为自由应该是对事物只必然性认识之后的意志的决定；叔本华的自由</w:t>
      </w:r>
      <w:proofErr w:type="gramStart"/>
      <w:r w:rsidRPr="00B51FA4">
        <w:rPr>
          <w:rFonts w:asciiTheme="minorEastAsia" w:hAnsiTheme="minorEastAsia" w:hint="eastAsia"/>
          <w:sz w:val="24"/>
          <w:szCs w:val="24"/>
        </w:rPr>
        <w:t>观建立</w:t>
      </w:r>
      <w:proofErr w:type="gramEnd"/>
      <w:r w:rsidRPr="00B51FA4">
        <w:rPr>
          <w:rFonts w:asciiTheme="minorEastAsia" w:hAnsiTheme="minorEastAsia" w:hint="eastAsia"/>
          <w:sz w:val="24"/>
          <w:szCs w:val="24"/>
        </w:rPr>
        <w:t>于其“意志论”之上，认为自由是意志本身的行动；</w:t>
      </w:r>
      <w:proofErr w:type="gramStart"/>
      <w:r w:rsidRPr="00B51FA4">
        <w:rPr>
          <w:rFonts w:asciiTheme="minorEastAsia" w:hAnsiTheme="minorEastAsia" w:hint="eastAsia"/>
          <w:sz w:val="24"/>
          <w:szCs w:val="24"/>
        </w:rPr>
        <w:t>尼采则认为</w:t>
      </w:r>
      <w:proofErr w:type="gramEnd"/>
      <w:r w:rsidRPr="00B51FA4">
        <w:rPr>
          <w:rFonts w:asciiTheme="minorEastAsia" w:hAnsiTheme="minorEastAsia" w:hint="eastAsia"/>
          <w:sz w:val="24"/>
          <w:szCs w:val="24"/>
        </w:rPr>
        <w:t>自由是“权力意志”的实现；而别尔嘉耶夫认为自由</w:t>
      </w:r>
      <w:r w:rsidR="00BB3112" w:rsidRPr="00B51FA4">
        <w:rPr>
          <w:rFonts w:asciiTheme="minorEastAsia" w:hAnsiTheme="minorEastAsia" w:hint="eastAsia"/>
          <w:sz w:val="24"/>
          <w:szCs w:val="24"/>
        </w:rPr>
        <w:t>是人最重要的个性，他植根于人得精神、情感、意志等个性范围，而人的</w:t>
      </w:r>
      <w:r w:rsidRPr="00B51FA4">
        <w:rPr>
          <w:rFonts w:asciiTheme="minorEastAsia" w:hAnsiTheme="minorEastAsia" w:hint="eastAsia"/>
          <w:sz w:val="24"/>
          <w:szCs w:val="24"/>
        </w:rPr>
        <w:t>最高目标则是要实现“个性自由”</w:t>
      </w:r>
      <w:r w:rsidR="005949C9" w:rsidRPr="00B51FA4">
        <w:rPr>
          <w:rStyle w:val="a6"/>
          <w:rFonts w:asciiTheme="minorEastAsia" w:hAnsiTheme="minorEastAsia"/>
          <w:sz w:val="24"/>
          <w:szCs w:val="24"/>
        </w:rPr>
        <w:footnoteReference w:id="25"/>
      </w:r>
      <w:r w:rsidRPr="00B51FA4">
        <w:rPr>
          <w:rFonts w:asciiTheme="minorEastAsia" w:hAnsiTheme="minorEastAsia" w:hint="eastAsia"/>
          <w:sz w:val="24"/>
          <w:szCs w:val="24"/>
        </w:rPr>
        <w:t>。这些相互联系又相互区别的观点帮助我们解释了“自由是什么？”，但是我们常常想问“怎样才算是自由的？”。自由</w:t>
      </w:r>
      <w:r w:rsidR="00B303A2" w:rsidRPr="00B51FA4">
        <w:rPr>
          <w:rFonts w:asciiTheme="minorEastAsia" w:hAnsiTheme="minorEastAsia" w:hint="eastAsia"/>
          <w:sz w:val="24"/>
          <w:szCs w:val="24"/>
        </w:rPr>
        <w:t>应该</w:t>
      </w:r>
      <w:r w:rsidRPr="00B51FA4">
        <w:rPr>
          <w:rFonts w:asciiTheme="minorEastAsia" w:hAnsiTheme="minorEastAsia" w:hint="eastAsia"/>
          <w:sz w:val="24"/>
          <w:szCs w:val="24"/>
        </w:rPr>
        <w:t>是一种不受外部力量奴役和控制，根据某种内在于我们自身的东西</w:t>
      </w:r>
      <w:r w:rsidR="00BB3112" w:rsidRPr="00B51FA4">
        <w:rPr>
          <w:rFonts w:asciiTheme="minorEastAsia" w:hAnsiTheme="minorEastAsia" w:hint="eastAsia"/>
          <w:sz w:val="24"/>
          <w:szCs w:val="24"/>
        </w:rPr>
        <w:t>自主进行选择的状态。“某种内在与我们的东西”指的</w:t>
      </w:r>
      <w:r w:rsidRPr="00B51FA4">
        <w:rPr>
          <w:rFonts w:asciiTheme="minorEastAsia" w:hAnsiTheme="minorEastAsia" w:hint="eastAsia"/>
          <w:sz w:val="24"/>
          <w:szCs w:val="24"/>
        </w:rPr>
        <w:t>就是上文哲学家们观点中互相区</w:t>
      </w:r>
      <w:r w:rsidR="00B303A2" w:rsidRPr="00B51FA4">
        <w:rPr>
          <w:rFonts w:asciiTheme="minorEastAsia" w:hAnsiTheme="minorEastAsia" w:hint="eastAsia"/>
          <w:sz w:val="24"/>
          <w:szCs w:val="24"/>
        </w:rPr>
        <w:t>别的东西，而讲到自由的状态时，“选择”这</w:t>
      </w:r>
      <w:r w:rsidR="00B303A2" w:rsidRPr="00B51FA4">
        <w:rPr>
          <w:rFonts w:asciiTheme="minorEastAsia" w:hAnsiTheme="minorEastAsia" w:hint="eastAsia"/>
          <w:sz w:val="24"/>
          <w:szCs w:val="24"/>
        </w:rPr>
        <w:lastRenderedPageBreak/>
        <w:t>个词成为</w:t>
      </w:r>
      <w:r w:rsidR="00C762BC" w:rsidRPr="00B51FA4">
        <w:rPr>
          <w:rFonts w:asciiTheme="minorEastAsia" w:hAnsiTheme="minorEastAsia" w:hint="eastAsia"/>
          <w:sz w:val="24"/>
          <w:szCs w:val="24"/>
        </w:rPr>
        <w:t>无法回避的关键词</w:t>
      </w:r>
      <w:r w:rsidRPr="00B51FA4">
        <w:rPr>
          <w:rFonts w:asciiTheme="minorEastAsia" w:hAnsiTheme="minorEastAsia" w:hint="eastAsia"/>
          <w:sz w:val="24"/>
          <w:szCs w:val="24"/>
        </w:rPr>
        <w:t>。</w:t>
      </w:r>
    </w:p>
    <w:p w:rsidR="00C762BC"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明白了这点，我们就能发现在《卡拉马佐夫兄弟》中，欲望常常使人物不能进行正常选择，常常是以自由之敌人的面</w:t>
      </w:r>
      <w:r w:rsidR="00C762BC" w:rsidRPr="00B51FA4">
        <w:rPr>
          <w:rFonts w:asciiTheme="minorEastAsia" w:hAnsiTheme="minorEastAsia" w:hint="eastAsia"/>
          <w:sz w:val="24"/>
          <w:szCs w:val="24"/>
        </w:rPr>
        <w:t>貌出现的。别尔加耶夫认为“人受性的奴役是奴役最深刻的根源之一”</w:t>
      </w:r>
      <w:r w:rsidR="005949C9" w:rsidRPr="00B51FA4">
        <w:rPr>
          <w:rStyle w:val="a6"/>
          <w:rFonts w:asciiTheme="minorEastAsia" w:hAnsiTheme="minorEastAsia"/>
          <w:sz w:val="24"/>
          <w:szCs w:val="24"/>
        </w:rPr>
        <w:footnoteReference w:id="26"/>
      </w:r>
      <w:r w:rsidR="00C762BC" w:rsidRPr="00B51FA4">
        <w:rPr>
          <w:rFonts w:asciiTheme="minorEastAsia" w:hAnsiTheme="minorEastAsia" w:hint="eastAsia"/>
          <w:sz w:val="24"/>
          <w:szCs w:val="24"/>
        </w:rPr>
        <w:t>。</w:t>
      </w:r>
      <w:r w:rsidR="00FA7EFE" w:rsidRPr="00B51FA4">
        <w:rPr>
          <w:rFonts w:asciiTheme="minorEastAsia" w:hAnsiTheme="minorEastAsia" w:hint="eastAsia"/>
          <w:sz w:val="24"/>
          <w:szCs w:val="24"/>
        </w:rPr>
        <w:t>这句话的真理性在米卡、老卡拉马佐夫和斯麦尔佳科夫的身上体现的最为明显。米卡的精神和理智被强大的欲望控制得不由自主，使得他想要选择善而不可得。这就是他为什么每天都想改正，“第二天发现还是如此生活”的原因，这也是他为什么在听闻格鲁申卡离开后</w:t>
      </w:r>
      <w:r w:rsidR="00B303A2" w:rsidRPr="00B51FA4">
        <w:rPr>
          <w:rFonts w:asciiTheme="minorEastAsia" w:hAnsiTheme="minorEastAsia" w:hint="eastAsia"/>
          <w:sz w:val="24"/>
          <w:szCs w:val="24"/>
        </w:rPr>
        <w:t>无意识地</w:t>
      </w:r>
      <w:r w:rsidR="00FA7EFE" w:rsidRPr="00B51FA4">
        <w:rPr>
          <w:rFonts w:asciiTheme="minorEastAsia" w:hAnsiTheme="minorEastAsia" w:hint="eastAsia"/>
          <w:sz w:val="24"/>
          <w:szCs w:val="24"/>
        </w:rPr>
        <w:t>抄起了小铜杵去追而后却怎么也无法解释这一行为的原因，同时</w:t>
      </w:r>
      <w:r w:rsidR="00B303A2" w:rsidRPr="00B51FA4">
        <w:rPr>
          <w:rFonts w:asciiTheme="minorEastAsia" w:hAnsiTheme="minorEastAsia" w:hint="eastAsia"/>
          <w:sz w:val="24"/>
          <w:szCs w:val="24"/>
        </w:rPr>
        <w:t>也是他</w:t>
      </w:r>
      <w:r w:rsidRPr="00B51FA4">
        <w:rPr>
          <w:rFonts w:asciiTheme="minorEastAsia" w:hAnsiTheme="minorEastAsia" w:hint="eastAsia"/>
          <w:sz w:val="24"/>
          <w:szCs w:val="24"/>
        </w:rPr>
        <w:t>一直处于焦灼和暴怒的情绪中</w:t>
      </w:r>
      <w:r w:rsidR="00C762BC" w:rsidRPr="00B51FA4">
        <w:rPr>
          <w:rFonts w:asciiTheme="minorEastAsia" w:hAnsiTheme="minorEastAsia" w:hint="eastAsia"/>
          <w:sz w:val="24"/>
          <w:szCs w:val="24"/>
        </w:rPr>
        <w:t>的原因</w:t>
      </w:r>
      <w:r w:rsidR="00FA7EFE" w:rsidRPr="00B51FA4">
        <w:rPr>
          <w:rFonts w:asciiTheme="minorEastAsia" w:hAnsiTheme="minorEastAsia" w:hint="eastAsia"/>
          <w:sz w:val="24"/>
          <w:szCs w:val="24"/>
        </w:rPr>
        <w:t>——</w:t>
      </w:r>
      <w:r w:rsidRPr="00B51FA4">
        <w:rPr>
          <w:rFonts w:asciiTheme="minorEastAsia" w:hAnsiTheme="minorEastAsia" w:hint="eastAsia"/>
          <w:sz w:val="24"/>
          <w:szCs w:val="24"/>
        </w:rPr>
        <w:t>人在不能自主的状态下最容易出现这些情绪。情欲役使他做出一系列违背自身意愿的事情，甚至于杀父。所幸最后一瞬间他一定程度上摆脱了情欲的强大控制，选择了不杀父，这是迈向自由的第一步，也是情欲升华为爱的开始。</w:t>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与米卡完全不能进行选择相比，“畸形欲望”的代表</w:t>
      </w:r>
      <w:r w:rsidR="00453689" w:rsidRPr="00B51FA4">
        <w:rPr>
          <w:rFonts w:asciiTheme="minorEastAsia" w:hAnsiTheme="minorEastAsia" w:hint="eastAsia"/>
          <w:sz w:val="24"/>
          <w:szCs w:val="24"/>
        </w:rPr>
        <w:t>老卡拉马佐夫</w:t>
      </w:r>
      <w:r w:rsidRPr="00B51FA4">
        <w:rPr>
          <w:rFonts w:asciiTheme="minorEastAsia" w:hAnsiTheme="minorEastAsia" w:hint="eastAsia"/>
          <w:sz w:val="24"/>
          <w:szCs w:val="24"/>
        </w:rPr>
        <w:t>和斯麦尔佳科夫</w:t>
      </w:r>
      <w:r w:rsidR="00C762BC" w:rsidRPr="00B51FA4">
        <w:rPr>
          <w:rFonts w:asciiTheme="minorEastAsia" w:hAnsiTheme="minorEastAsia" w:hint="eastAsia"/>
          <w:sz w:val="24"/>
          <w:szCs w:val="24"/>
        </w:rPr>
        <w:t>似乎显得要自由</w:t>
      </w:r>
      <w:r w:rsidR="00FA7EFE" w:rsidRPr="00B51FA4">
        <w:rPr>
          <w:rFonts w:asciiTheme="minorEastAsia" w:hAnsiTheme="minorEastAsia" w:hint="eastAsia"/>
          <w:sz w:val="24"/>
          <w:szCs w:val="24"/>
        </w:rPr>
        <w:t>很多，与米卡被欲望迫使作恶相比，</w:t>
      </w:r>
      <w:r w:rsidRPr="00B51FA4">
        <w:rPr>
          <w:rFonts w:asciiTheme="minorEastAsia" w:hAnsiTheme="minorEastAsia" w:hint="eastAsia"/>
          <w:sz w:val="24"/>
          <w:szCs w:val="24"/>
        </w:rPr>
        <w:t>他们是自己选择要过一种“恶”的生活。但是这种表面上的“自由”其实是一种比米卡所受的还深的奴役。在他们身上，欲望畸变的控制力量已经不仅消灭了选择的对象，甚至消灭了选择的能力，他们任何尝试进行其他选择的努力都会被这种力量反弹以至于他们不</w:t>
      </w:r>
      <w:r w:rsidR="00C762BC" w:rsidRPr="00B51FA4">
        <w:rPr>
          <w:rFonts w:asciiTheme="minorEastAsia" w:hAnsiTheme="minorEastAsia" w:hint="eastAsia"/>
          <w:sz w:val="24"/>
          <w:szCs w:val="24"/>
        </w:rPr>
        <w:t>知道还可以进行其他选择。米卡意识到了他被情欲控制，极力想要摆脱</w:t>
      </w:r>
      <w:r w:rsidRPr="00B51FA4">
        <w:rPr>
          <w:rFonts w:asciiTheme="minorEastAsia" w:hAnsiTheme="minorEastAsia" w:hint="eastAsia"/>
          <w:sz w:val="24"/>
          <w:szCs w:val="24"/>
        </w:rPr>
        <w:t>，而最终努力奏效；但</w:t>
      </w:r>
      <w:r w:rsidR="00453689" w:rsidRPr="00B51FA4">
        <w:rPr>
          <w:rFonts w:asciiTheme="minorEastAsia" w:hAnsiTheme="minorEastAsia" w:hint="eastAsia"/>
          <w:sz w:val="24"/>
          <w:szCs w:val="24"/>
        </w:rPr>
        <w:t>老卡拉马佐夫</w:t>
      </w:r>
      <w:r w:rsidRPr="00B51FA4">
        <w:rPr>
          <w:rFonts w:asciiTheme="minorEastAsia" w:hAnsiTheme="minorEastAsia" w:hint="eastAsia"/>
          <w:sz w:val="24"/>
          <w:szCs w:val="24"/>
        </w:rPr>
        <w:t>和斯麦尔佳科夫却根本没有意识到</w:t>
      </w:r>
      <w:r w:rsidR="00B303A2" w:rsidRPr="00B51FA4">
        <w:rPr>
          <w:rFonts w:asciiTheme="minorEastAsia" w:hAnsiTheme="minorEastAsia" w:hint="eastAsia"/>
          <w:sz w:val="24"/>
          <w:szCs w:val="24"/>
        </w:rPr>
        <w:t>被控制</w:t>
      </w:r>
      <w:r w:rsidRPr="00B51FA4">
        <w:rPr>
          <w:rFonts w:asciiTheme="minorEastAsia" w:hAnsiTheme="minorEastAsia" w:hint="eastAsia"/>
          <w:sz w:val="24"/>
          <w:szCs w:val="24"/>
        </w:rPr>
        <w:t>，他们像别尔加耶夫所说</w:t>
      </w:r>
      <w:r w:rsidR="00C762BC" w:rsidRPr="00B51FA4">
        <w:rPr>
          <w:rFonts w:asciiTheme="minorEastAsia" w:hAnsiTheme="minorEastAsia" w:hint="eastAsia"/>
          <w:sz w:val="24"/>
          <w:szCs w:val="24"/>
        </w:rPr>
        <w:t>那样</w:t>
      </w:r>
      <w:r w:rsidRPr="00B51FA4">
        <w:rPr>
          <w:rFonts w:asciiTheme="minorEastAsia" w:hAnsiTheme="minorEastAsia" w:hint="eastAsia"/>
          <w:sz w:val="24"/>
          <w:szCs w:val="24"/>
        </w:rPr>
        <w:t>欲望走向了淫荡，最终扼杀了个性，像兽类一样生活</w:t>
      </w:r>
      <w:r w:rsidR="00A93463" w:rsidRPr="00B51FA4">
        <w:rPr>
          <w:rStyle w:val="a6"/>
          <w:rFonts w:asciiTheme="minorEastAsia" w:hAnsiTheme="minorEastAsia"/>
          <w:sz w:val="24"/>
          <w:szCs w:val="24"/>
        </w:rPr>
        <w:footnoteReference w:id="27"/>
      </w:r>
      <w:r w:rsidRPr="00B51FA4">
        <w:rPr>
          <w:rFonts w:asciiTheme="minorEastAsia" w:hAnsiTheme="minorEastAsia" w:hint="eastAsia"/>
          <w:sz w:val="24"/>
          <w:szCs w:val="24"/>
        </w:rPr>
        <w:t>。所以</w:t>
      </w:r>
      <w:r w:rsidR="00453689" w:rsidRPr="00B51FA4">
        <w:rPr>
          <w:rFonts w:asciiTheme="minorEastAsia" w:hAnsiTheme="minorEastAsia" w:hint="eastAsia"/>
          <w:sz w:val="24"/>
          <w:szCs w:val="24"/>
        </w:rPr>
        <w:t>老卡拉马佐夫</w:t>
      </w:r>
      <w:r w:rsidRPr="00B51FA4">
        <w:rPr>
          <w:rFonts w:asciiTheme="minorEastAsia" w:hAnsiTheme="minorEastAsia" w:hint="eastAsia"/>
          <w:sz w:val="24"/>
          <w:szCs w:val="24"/>
        </w:rPr>
        <w:t>追求各</w:t>
      </w:r>
      <w:r w:rsidR="00C762BC" w:rsidRPr="00B51FA4">
        <w:rPr>
          <w:rFonts w:asciiTheme="minorEastAsia" w:hAnsiTheme="minorEastAsia" w:hint="eastAsia"/>
          <w:sz w:val="24"/>
          <w:szCs w:val="24"/>
        </w:rPr>
        <w:t>种女人却没有对某个特定对象产生情欲的能力，斯麦尔佳科夫根本没有向外界</w:t>
      </w:r>
      <w:r w:rsidR="00A93463" w:rsidRPr="00B51FA4">
        <w:rPr>
          <w:rFonts w:asciiTheme="minorEastAsia" w:hAnsiTheme="minorEastAsia" w:hint="eastAsia"/>
          <w:sz w:val="24"/>
          <w:szCs w:val="24"/>
        </w:rPr>
        <w:t>选择对象的能力，而米卡却能</w:t>
      </w:r>
      <w:r w:rsidRPr="00B51FA4">
        <w:rPr>
          <w:rFonts w:asciiTheme="minorEastAsia" w:hAnsiTheme="minorEastAsia" w:hint="eastAsia"/>
          <w:sz w:val="24"/>
          <w:szCs w:val="24"/>
        </w:rPr>
        <w:t>选择一个对象最终上升到爱。欲望特别是爱的欲望本来源于我</w:t>
      </w:r>
      <w:r w:rsidR="00B303A2" w:rsidRPr="00B51FA4">
        <w:rPr>
          <w:rFonts w:asciiTheme="minorEastAsia" w:hAnsiTheme="minorEastAsia" w:hint="eastAsia"/>
          <w:sz w:val="24"/>
          <w:szCs w:val="24"/>
        </w:rPr>
        <w:t>们自身，是人类最重要的个性之一，但是当他过于强烈或发生变态后，就</w:t>
      </w:r>
      <w:r w:rsidRPr="00B51FA4">
        <w:rPr>
          <w:rFonts w:asciiTheme="minorEastAsia" w:hAnsiTheme="minorEastAsia" w:hint="eastAsia"/>
          <w:sz w:val="24"/>
          <w:szCs w:val="24"/>
        </w:rPr>
        <w:t>会成为控制我们的异己力量，导致最重要的个性——自由的丧失，在</w:t>
      </w:r>
      <w:proofErr w:type="gramStart"/>
      <w:r w:rsidRPr="00B51FA4">
        <w:rPr>
          <w:rFonts w:asciiTheme="minorEastAsia" w:hAnsiTheme="minorEastAsia" w:hint="eastAsia"/>
          <w:sz w:val="24"/>
          <w:szCs w:val="24"/>
        </w:rPr>
        <w:t>陀</w:t>
      </w:r>
      <w:proofErr w:type="gramEnd"/>
      <w:r w:rsidRPr="00B51FA4">
        <w:rPr>
          <w:rFonts w:asciiTheme="minorEastAsia" w:hAnsiTheme="minorEastAsia" w:hint="eastAsia"/>
          <w:sz w:val="24"/>
          <w:szCs w:val="24"/>
        </w:rPr>
        <w:t>斯妥耶夫斯基笔下，欲望常常现出这样的特征。</w:t>
      </w:r>
      <w:r w:rsidR="000F0DD0" w:rsidRPr="00B51FA4">
        <w:rPr>
          <w:rFonts w:asciiTheme="minorEastAsia" w:hAnsiTheme="minorEastAsia" w:hint="eastAsia"/>
          <w:sz w:val="24"/>
          <w:szCs w:val="24"/>
        </w:rPr>
        <w:t>所以，别尔嘉耶夫认为自由的取得首先要从“低级的自然本能中</w:t>
      </w:r>
      <w:r w:rsidR="00C52C2C" w:rsidRPr="00B51FA4">
        <w:rPr>
          <w:rFonts w:asciiTheme="minorEastAsia" w:hAnsiTheme="minorEastAsia" w:hint="eastAsia"/>
          <w:sz w:val="24"/>
          <w:szCs w:val="24"/>
        </w:rPr>
        <w:t>，从欲望的控制下</w:t>
      </w:r>
      <w:r w:rsidR="000F0DD0" w:rsidRPr="00B51FA4">
        <w:rPr>
          <w:rFonts w:asciiTheme="minorEastAsia" w:hAnsiTheme="minorEastAsia" w:hint="eastAsia"/>
          <w:sz w:val="24"/>
          <w:szCs w:val="24"/>
        </w:rPr>
        <w:t>解放出来。”</w:t>
      </w:r>
      <w:r w:rsidR="00A93463" w:rsidRPr="00B51FA4">
        <w:rPr>
          <w:rStyle w:val="a6"/>
          <w:rFonts w:asciiTheme="minorEastAsia" w:hAnsiTheme="minorEastAsia"/>
          <w:sz w:val="24"/>
          <w:szCs w:val="24"/>
        </w:rPr>
        <w:footnoteReference w:id="28"/>
      </w:r>
    </w:p>
    <w:p w:rsidR="00206281" w:rsidRPr="00B51FA4" w:rsidRDefault="0020628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陀思妥耶夫斯基的作品中展示了欲望的罪恶与奴役性，但这当然不是作者笔下欲望的全部特征。《卡拉马佐夫兄弟》中</w:t>
      </w:r>
      <w:r w:rsidR="00DE4CE3" w:rsidRPr="00B51FA4">
        <w:rPr>
          <w:rFonts w:asciiTheme="minorEastAsia" w:hAnsiTheme="minorEastAsia" w:hint="eastAsia"/>
          <w:sz w:val="24"/>
          <w:szCs w:val="24"/>
        </w:rPr>
        <w:t>何尝没有在欲</w:t>
      </w:r>
      <w:r w:rsidR="00584763" w:rsidRPr="00B51FA4">
        <w:rPr>
          <w:rFonts w:asciiTheme="minorEastAsia" w:hAnsiTheme="minorEastAsia" w:hint="eastAsia"/>
          <w:sz w:val="24"/>
          <w:szCs w:val="24"/>
        </w:rPr>
        <w:t>望中甜蜜的沉沦，何尝没有被役使也是一种快乐？在</w:t>
      </w:r>
      <w:proofErr w:type="gramStart"/>
      <w:r w:rsidR="00584763" w:rsidRPr="00B51FA4">
        <w:rPr>
          <w:rFonts w:asciiTheme="minorEastAsia" w:hAnsiTheme="minorEastAsia" w:hint="eastAsia"/>
          <w:sz w:val="24"/>
          <w:szCs w:val="24"/>
        </w:rPr>
        <w:t>陀</w:t>
      </w:r>
      <w:proofErr w:type="gramEnd"/>
      <w:r w:rsidR="00584763" w:rsidRPr="00B51FA4">
        <w:rPr>
          <w:rFonts w:asciiTheme="minorEastAsia" w:hAnsiTheme="minorEastAsia" w:hint="eastAsia"/>
          <w:sz w:val="24"/>
          <w:szCs w:val="24"/>
        </w:rPr>
        <w:t>氏笔下，欲望虽然</w:t>
      </w:r>
      <w:r w:rsidR="00DE4CE3" w:rsidRPr="00B51FA4">
        <w:rPr>
          <w:rFonts w:asciiTheme="minorEastAsia" w:hAnsiTheme="minorEastAsia" w:hint="eastAsia"/>
          <w:sz w:val="24"/>
          <w:szCs w:val="24"/>
        </w:rPr>
        <w:t>卑污却依然是人生命的本质力量，</w:t>
      </w:r>
      <w:r w:rsidRPr="00B51FA4">
        <w:rPr>
          <w:rFonts w:asciiTheme="minorEastAsia" w:hAnsiTheme="minorEastAsia" w:hint="eastAsia"/>
          <w:sz w:val="24"/>
          <w:szCs w:val="24"/>
        </w:rPr>
        <w:t>人们在欲望中张扬蓬勃的生命激情，在欲望中逼近极致的精神界限，在欲望中走向本质的生命体验</w:t>
      </w:r>
      <w:r w:rsidR="00584763" w:rsidRPr="00B51FA4">
        <w:rPr>
          <w:rFonts w:asciiTheme="minorEastAsia" w:hAnsiTheme="minorEastAsia" w:hint="eastAsia"/>
          <w:sz w:val="24"/>
          <w:szCs w:val="24"/>
        </w:rPr>
        <w:t>，通过这种方式确认自我存在，确认自我在这茫茫宇宙中的</w:t>
      </w:r>
      <w:r w:rsidR="00DE4CE3" w:rsidRPr="00B51FA4">
        <w:rPr>
          <w:rFonts w:asciiTheme="minorEastAsia" w:hAnsiTheme="minorEastAsia" w:hint="eastAsia"/>
          <w:sz w:val="24"/>
          <w:szCs w:val="24"/>
        </w:rPr>
        <w:t>位置</w:t>
      </w:r>
      <w:r w:rsidRPr="00B51FA4">
        <w:rPr>
          <w:rFonts w:asciiTheme="minorEastAsia" w:hAnsiTheme="minorEastAsia" w:hint="eastAsia"/>
          <w:sz w:val="24"/>
          <w:szCs w:val="24"/>
        </w:rPr>
        <w:t>。而那些无欲的人虽然高尚，却不免显得僵硬，远没有这样的感染力。老卡拉马佐夫的丑陋不是比</w:t>
      </w:r>
      <w:r w:rsidR="008C6050" w:rsidRPr="00B51FA4">
        <w:rPr>
          <w:rFonts w:asciiTheme="minorEastAsia" w:hAnsiTheme="minorEastAsia" w:hint="eastAsia"/>
          <w:sz w:val="24"/>
          <w:szCs w:val="24"/>
        </w:rPr>
        <w:t>阿辽沙</w:t>
      </w:r>
      <w:r w:rsidRPr="00B51FA4">
        <w:rPr>
          <w:rFonts w:asciiTheme="minorEastAsia" w:hAnsiTheme="minorEastAsia" w:hint="eastAsia"/>
          <w:sz w:val="24"/>
          <w:szCs w:val="24"/>
        </w:rPr>
        <w:t>的</w:t>
      </w:r>
      <w:proofErr w:type="gramStart"/>
      <w:r w:rsidRPr="00B51FA4">
        <w:rPr>
          <w:rFonts w:asciiTheme="minorEastAsia" w:hAnsiTheme="minorEastAsia" w:hint="eastAsia"/>
          <w:sz w:val="24"/>
          <w:szCs w:val="24"/>
        </w:rPr>
        <w:t>美好还</w:t>
      </w:r>
      <w:proofErr w:type="gramEnd"/>
      <w:r w:rsidRPr="00B51FA4">
        <w:rPr>
          <w:rFonts w:asciiTheme="minorEastAsia" w:hAnsiTheme="minorEastAsia" w:hint="eastAsia"/>
          <w:sz w:val="24"/>
          <w:szCs w:val="24"/>
        </w:rPr>
        <w:t>鲜活吗？陀思妥耶夫斯基对这些人虽不宽容，但是在那包含着痛恨、同情、宠爱的情感中，还是向我们展示出了他对于欲望既恐惧又沉迷的复杂心理。</w:t>
      </w:r>
    </w:p>
    <w:p w:rsidR="00206281" w:rsidRPr="00B51FA4" w:rsidRDefault="00206281" w:rsidP="00B51FA4">
      <w:pPr>
        <w:spacing w:line="300" w:lineRule="auto"/>
        <w:ind w:firstLineChars="200" w:firstLine="480"/>
        <w:rPr>
          <w:rFonts w:asciiTheme="minorEastAsia" w:hAnsiTheme="minorEastAsia"/>
          <w:sz w:val="24"/>
          <w:szCs w:val="24"/>
        </w:rPr>
      </w:pPr>
    </w:p>
    <w:p w:rsidR="00206281" w:rsidRPr="00931428" w:rsidRDefault="00C90DC2" w:rsidP="00931428">
      <w:pPr>
        <w:pStyle w:val="2"/>
        <w:rPr>
          <w:rFonts w:asciiTheme="minorEastAsia" w:eastAsiaTheme="minorEastAsia" w:hAnsiTheme="minorEastAsia"/>
        </w:rPr>
      </w:pPr>
      <w:bookmarkStart w:id="13" w:name="_Toc321431465"/>
      <w:r w:rsidRPr="00931428">
        <w:rPr>
          <w:rFonts w:asciiTheme="minorEastAsia" w:eastAsiaTheme="minorEastAsia" w:hAnsiTheme="minorEastAsia" w:hint="eastAsia"/>
        </w:rPr>
        <w:lastRenderedPageBreak/>
        <w:t>2.2</w:t>
      </w:r>
      <w:r w:rsidR="00BB4B47">
        <w:rPr>
          <w:rFonts w:asciiTheme="minorEastAsia" w:eastAsiaTheme="minorEastAsia" w:hAnsiTheme="minorEastAsia" w:hint="eastAsia"/>
        </w:rPr>
        <w:t xml:space="preserve">  </w:t>
      </w:r>
      <w:r w:rsidR="0093258C" w:rsidRPr="00931428">
        <w:rPr>
          <w:rFonts w:asciiTheme="minorEastAsia" w:eastAsiaTheme="minorEastAsia" w:hAnsiTheme="minorEastAsia" w:hint="eastAsia"/>
        </w:rPr>
        <w:t>爱是难解的谜题</w:t>
      </w:r>
      <w:bookmarkEnd w:id="13"/>
    </w:p>
    <w:p w:rsidR="00F530C9" w:rsidRPr="00B51FA4" w:rsidRDefault="00B81D09"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古往今来有太多的哲人、思想家想要</w:t>
      </w:r>
      <w:proofErr w:type="gramStart"/>
      <w:r w:rsidRPr="00B51FA4">
        <w:rPr>
          <w:rFonts w:asciiTheme="minorEastAsia" w:hAnsiTheme="minorEastAsia" w:hint="eastAsia"/>
          <w:sz w:val="24"/>
          <w:szCs w:val="24"/>
        </w:rPr>
        <w:t>破解爱</w:t>
      </w:r>
      <w:proofErr w:type="gramEnd"/>
      <w:r w:rsidRPr="00B51FA4">
        <w:rPr>
          <w:rFonts w:asciiTheme="minorEastAsia" w:hAnsiTheme="minorEastAsia" w:hint="eastAsia"/>
          <w:sz w:val="24"/>
          <w:szCs w:val="24"/>
        </w:rPr>
        <w:t>的谜题，陀思妥耶夫斯基也不例外。他费尽心机地</w:t>
      </w:r>
      <w:r w:rsidR="000829C8" w:rsidRPr="00B51FA4">
        <w:rPr>
          <w:rFonts w:asciiTheme="minorEastAsia" w:hAnsiTheme="minorEastAsia" w:hint="eastAsia"/>
          <w:sz w:val="24"/>
          <w:szCs w:val="24"/>
        </w:rPr>
        <w:t>向读者展示爱的种种面貌，甜蜜的、雀跃的、平和的、怀疑的、痛苦的，想要窥探爱的秘密。但还是未能解决，爱的种种面貌最终汇成了一道艰难的谜题。</w:t>
      </w:r>
    </w:p>
    <w:p w:rsidR="00A93463" w:rsidRPr="00931428" w:rsidRDefault="00C90DC2" w:rsidP="00BB4B47">
      <w:pPr>
        <w:pStyle w:val="3"/>
        <w:ind w:firstLineChars="100" w:firstLine="281"/>
        <w:rPr>
          <w:rFonts w:asciiTheme="minorEastAsia" w:hAnsiTheme="minorEastAsia"/>
          <w:sz w:val="28"/>
          <w:szCs w:val="28"/>
        </w:rPr>
      </w:pPr>
      <w:bookmarkStart w:id="14" w:name="_Toc321431466"/>
      <w:r w:rsidRPr="00931428">
        <w:rPr>
          <w:rFonts w:asciiTheme="minorEastAsia" w:hAnsiTheme="minorEastAsia" w:hint="eastAsia"/>
          <w:sz w:val="28"/>
          <w:szCs w:val="28"/>
        </w:rPr>
        <w:t>2.2.1</w:t>
      </w:r>
      <w:r w:rsidR="00BB4B47">
        <w:rPr>
          <w:rFonts w:asciiTheme="minorEastAsia" w:hAnsiTheme="minorEastAsia" w:hint="eastAsia"/>
          <w:sz w:val="28"/>
          <w:szCs w:val="28"/>
        </w:rPr>
        <w:t xml:space="preserve">  </w:t>
      </w:r>
      <w:r w:rsidR="00A93463" w:rsidRPr="00931428">
        <w:rPr>
          <w:rFonts w:asciiTheme="minorEastAsia" w:hAnsiTheme="minorEastAsia" w:hint="eastAsia"/>
          <w:sz w:val="28"/>
          <w:szCs w:val="28"/>
        </w:rPr>
        <w:t>爱的分裂性</w:t>
      </w:r>
      <w:bookmarkEnd w:id="14"/>
    </w:p>
    <w:p w:rsidR="00A93463" w:rsidRPr="00B51FA4" w:rsidRDefault="00790273"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也许对于陀思妥耶夫斯基来说，爱最大的特征就是其分裂性。分裂性首先表现在爱中灵、肉</w:t>
      </w:r>
      <w:r w:rsidR="006C332F" w:rsidRPr="00B51FA4">
        <w:rPr>
          <w:rFonts w:asciiTheme="minorEastAsia" w:hAnsiTheme="minorEastAsia" w:hint="eastAsia"/>
          <w:sz w:val="24"/>
          <w:szCs w:val="24"/>
        </w:rPr>
        <w:t>即精神之爱与欲望之爱</w:t>
      </w:r>
      <w:r w:rsidRPr="00B51FA4">
        <w:rPr>
          <w:rFonts w:asciiTheme="minorEastAsia" w:hAnsiTheme="minorEastAsia" w:hint="eastAsia"/>
          <w:sz w:val="24"/>
          <w:szCs w:val="24"/>
        </w:rPr>
        <w:t>的分离与对立。</w:t>
      </w:r>
      <w:r w:rsidR="00275CEC" w:rsidRPr="00B51FA4">
        <w:rPr>
          <w:rFonts w:asciiTheme="minorEastAsia" w:hAnsiTheme="minorEastAsia" w:hint="eastAsia"/>
          <w:sz w:val="24"/>
          <w:szCs w:val="24"/>
        </w:rPr>
        <w:t>这一点是古往今来所有关于爱情的学说和论述的共识</w:t>
      </w:r>
      <w:r w:rsidR="00CC3A25" w:rsidRPr="00B51FA4">
        <w:rPr>
          <w:rFonts w:asciiTheme="minorEastAsia" w:hAnsiTheme="minorEastAsia" w:hint="eastAsia"/>
          <w:sz w:val="24"/>
          <w:szCs w:val="24"/>
        </w:rPr>
        <w:t>，也是作家从其生活和作品中表现出来的观念</w:t>
      </w:r>
      <w:r w:rsidR="00275CEC" w:rsidRPr="00B51FA4">
        <w:rPr>
          <w:rFonts w:asciiTheme="minorEastAsia" w:hAnsiTheme="minorEastAsia" w:hint="eastAsia"/>
          <w:sz w:val="24"/>
          <w:szCs w:val="24"/>
        </w:rPr>
        <w:t>。</w:t>
      </w:r>
      <w:r w:rsidR="00CC3A25" w:rsidRPr="00B51FA4">
        <w:rPr>
          <w:rFonts w:asciiTheme="minorEastAsia" w:hAnsiTheme="minorEastAsia" w:hint="eastAsia"/>
          <w:sz w:val="24"/>
          <w:szCs w:val="24"/>
        </w:rPr>
        <w:t>马克·斯洛尼姆在《陀思妥耶夫斯基的三次爱情》中认为“他（陀思妥耶夫斯基）素有把爱情中的肉体因素和精神因素区别开来的想法”</w:t>
      </w:r>
      <w:r w:rsidR="00B81D09" w:rsidRPr="00B51FA4">
        <w:rPr>
          <w:rStyle w:val="a6"/>
          <w:rFonts w:asciiTheme="minorEastAsia" w:hAnsiTheme="minorEastAsia"/>
          <w:sz w:val="24"/>
          <w:szCs w:val="24"/>
        </w:rPr>
        <w:footnoteReference w:id="29"/>
      </w:r>
      <w:r w:rsidR="00CC3A25" w:rsidRPr="00B51FA4">
        <w:rPr>
          <w:rFonts w:asciiTheme="minorEastAsia" w:hAnsiTheme="minorEastAsia" w:hint="eastAsia"/>
          <w:sz w:val="24"/>
          <w:szCs w:val="24"/>
        </w:rPr>
        <w:t>。前文提到的爱情实现的欲爱和挚爱之路也是建立在灵肉分离的理论之上，</w:t>
      </w:r>
      <w:r w:rsidR="00275CEC" w:rsidRPr="00B51FA4">
        <w:rPr>
          <w:rFonts w:asciiTheme="minorEastAsia" w:hAnsiTheme="minorEastAsia" w:hint="eastAsia"/>
          <w:sz w:val="24"/>
          <w:szCs w:val="24"/>
        </w:rPr>
        <w:t>虽然世俗社会和宗教世界所主张的路径不一样，但从理论</w:t>
      </w:r>
      <w:r w:rsidR="00584763" w:rsidRPr="00B51FA4">
        <w:rPr>
          <w:rFonts w:asciiTheme="minorEastAsia" w:hAnsiTheme="minorEastAsia" w:hint="eastAsia"/>
          <w:sz w:val="24"/>
          <w:szCs w:val="24"/>
        </w:rPr>
        <w:t>上来说，从哪条路出发都能达到目的。然而</w:t>
      </w:r>
      <w:r w:rsidR="00DE44A9" w:rsidRPr="00B51FA4">
        <w:rPr>
          <w:rFonts w:asciiTheme="minorEastAsia" w:hAnsiTheme="minorEastAsia" w:hint="eastAsia"/>
          <w:sz w:val="24"/>
          <w:szCs w:val="24"/>
        </w:rPr>
        <w:t>实际的情况是，把欲望作为起点是常态，</w:t>
      </w:r>
      <w:r w:rsidR="00934D18" w:rsidRPr="00B51FA4">
        <w:rPr>
          <w:rFonts w:asciiTheme="minorEastAsia" w:hAnsiTheme="minorEastAsia" w:hint="eastAsia"/>
          <w:sz w:val="24"/>
          <w:szCs w:val="24"/>
        </w:rPr>
        <w:t>因为这是人不可避免的生物本能，</w:t>
      </w:r>
      <w:r w:rsidR="00DE44A9" w:rsidRPr="00B51FA4">
        <w:rPr>
          <w:rFonts w:asciiTheme="minorEastAsia" w:hAnsiTheme="minorEastAsia" w:hint="eastAsia"/>
          <w:sz w:val="24"/>
          <w:szCs w:val="24"/>
        </w:rPr>
        <w:t>而成功转化成真正契合的爱情的</w:t>
      </w:r>
      <w:r w:rsidR="00934D18" w:rsidRPr="00B51FA4">
        <w:rPr>
          <w:rFonts w:asciiTheme="minorEastAsia" w:hAnsiTheme="minorEastAsia" w:hint="eastAsia"/>
          <w:sz w:val="24"/>
          <w:szCs w:val="24"/>
        </w:rPr>
        <w:t>例子少之又少。更多数的例子是像阿辽沙和伊凡残缺的爱一样，只能走到</w:t>
      </w:r>
      <w:r w:rsidR="006C332F" w:rsidRPr="00B51FA4">
        <w:rPr>
          <w:rFonts w:asciiTheme="minorEastAsia" w:hAnsiTheme="minorEastAsia" w:hint="eastAsia"/>
          <w:sz w:val="24"/>
          <w:szCs w:val="24"/>
        </w:rPr>
        <w:t>整个爱情</w:t>
      </w:r>
      <w:r w:rsidR="00934D18" w:rsidRPr="00B51FA4">
        <w:rPr>
          <w:rFonts w:asciiTheme="minorEastAsia" w:hAnsiTheme="minorEastAsia" w:hint="eastAsia"/>
          <w:sz w:val="24"/>
          <w:szCs w:val="24"/>
        </w:rPr>
        <w:t>旅程的一半</w:t>
      </w:r>
      <w:r w:rsidR="00584763" w:rsidRPr="00B51FA4">
        <w:rPr>
          <w:rFonts w:asciiTheme="minorEastAsia" w:hAnsiTheme="minorEastAsia" w:hint="eastAsia"/>
          <w:sz w:val="24"/>
          <w:szCs w:val="24"/>
        </w:rPr>
        <w:t>，</w:t>
      </w:r>
      <w:r w:rsidR="00F05306" w:rsidRPr="00B51FA4">
        <w:rPr>
          <w:rFonts w:asciiTheme="minorEastAsia" w:hAnsiTheme="minorEastAsia" w:hint="eastAsia"/>
          <w:sz w:val="24"/>
          <w:szCs w:val="24"/>
        </w:rPr>
        <w:t>或是像丽萨那样把灵、肉的爱分别投给不同的对象</w:t>
      </w:r>
      <w:r w:rsidR="00090CAF" w:rsidRPr="00B51FA4">
        <w:rPr>
          <w:rFonts w:asciiTheme="minorEastAsia" w:hAnsiTheme="minorEastAsia" w:hint="eastAsia"/>
          <w:sz w:val="24"/>
          <w:szCs w:val="24"/>
        </w:rPr>
        <w:t>，于是分裂成为常态</w:t>
      </w:r>
      <w:r w:rsidR="00934D18" w:rsidRPr="00B51FA4">
        <w:rPr>
          <w:rFonts w:asciiTheme="minorEastAsia" w:hAnsiTheme="minorEastAsia" w:hint="eastAsia"/>
          <w:sz w:val="24"/>
          <w:szCs w:val="24"/>
        </w:rPr>
        <w:t>。</w:t>
      </w:r>
      <w:r w:rsidR="001A3711" w:rsidRPr="00B51FA4">
        <w:rPr>
          <w:rFonts w:asciiTheme="minorEastAsia" w:hAnsiTheme="minorEastAsia" w:hint="eastAsia"/>
          <w:sz w:val="24"/>
          <w:szCs w:val="24"/>
        </w:rPr>
        <w:t>“</w:t>
      </w:r>
      <w:r w:rsidR="00090CAF" w:rsidRPr="00B51FA4">
        <w:rPr>
          <w:rFonts w:asciiTheme="minorEastAsia" w:hAnsiTheme="minorEastAsia" w:hint="eastAsia"/>
          <w:sz w:val="24"/>
          <w:szCs w:val="24"/>
        </w:rPr>
        <w:t>对爱的完全正常的态度依赖于两种不同趋向的结合，情感的和肉体的。但从考察的情况看来，结合的情况通常是失败的……心理上对某人形成了较高的心理评价，将会丧失性兴奋……</w:t>
      </w:r>
      <w:r w:rsidR="001A3711" w:rsidRPr="00B51FA4">
        <w:rPr>
          <w:rFonts w:asciiTheme="minorEastAsia" w:hAnsiTheme="minorEastAsia" w:hint="eastAsia"/>
          <w:sz w:val="24"/>
          <w:szCs w:val="24"/>
        </w:rPr>
        <w:t>产生了肉欲或是占有了身体之后，往往会从心理上轻视他”这是弗洛伊德从心理学上对灵肉分离的发生机制所作的解释</w:t>
      </w:r>
      <w:r w:rsidR="00090CAF" w:rsidRPr="00B51FA4">
        <w:rPr>
          <w:rFonts w:asciiTheme="minorEastAsia" w:hAnsiTheme="minorEastAsia" w:hint="eastAsia"/>
          <w:sz w:val="24"/>
          <w:szCs w:val="24"/>
        </w:rPr>
        <w:t>，也许</w:t>
      </w:r>
      <w:r w:rsidR="00584763" w:rsidRPr="00B51FA4">
        <w:rPr>
          <w:rFonts w:asciiTheme="minorEastAsia" w:hAnsiTheme="minorEastAsia" w:hint="eastAsia"/>
          <w:sz w:val="24"/>
          <w:szCs w:val="24"/>
        </w:rPr>
        <w:t>对我们</w:t>
      </w:r>
      <w:r w:rsidR="00090CAF" w:rsidRPr="00B51FA4">
        <w:rPr>
          <w:rFonts w:asciiTheme="minorEastAsia" w:hAnsiTheme="minorEastAsia" w:hint="eastAsia"/>
          <w:sz w:val="24"/>
          <w:szCs w:val="24"/>
        </w:rPr>
        <w:t>能有所启发</w:t>
      </w:r>
      <w:r w:rsidR="00A93463" w:rsidRPr="00B51FA4">
        <w:rPr>
          <w:rStyle w:val="a6"/>
          <w:rFonts w:asciiTheme="minorEastAsia" w:hAnsiTheme="minorEastAsia"/>
          <w:sz w:val="24"/>
          <w:szCs w:val="24"/>
        </w:rPr>
        <w:footnoteReference w:id="30"/>
      </w:r>
      <w:r w:rsidR="001A3711" w:rsidRPr="00B51FA4">
        <w:rPr>
          <w:rFonts w:asciiTheme="minorEastAsia" w:hAnsiTheme="minorEastAsia" w:hint="eastAsia"/>
          <w:sz w:val="24"/>
          <w:szCs w:val="24"/>
        </w:rPr>
        <w:t>。</w:t>
      </w:r>
    </w:p>
    <w:p w:rsidR="006C332F" w:rsidRPr="00B51FA4" w:rsidRDefault="00584763"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爱情中的另一个分裂性特征是爱以及</w:t>
      </w:r>
      <w:r w:rsidR="00090CAF" w:rsidRPr="00B51FA4">
        <w:rPr>
          <w:rFonts w:asciiTheme="minorEastAsia" w:hAnsiTheme="minorEastAsia" w:hint="eastAsia"/>
          <w:sz w:val="24"/>
          <w:szCs w:val="24"/>
        </w:rPr>
        <w:t>爱</w:t>
      </w:r>
      <w:r w:rsidRPr="00B51FA4">
        <w:rPr>
          <w:rFonts w:asciiTheme="minorEastAsia" w:hAnsiTheme="minorEastAsia" w:hint="eastAsia"/>
          <w:sz w:val="24"/>
          <w:szCs w:val="24"/>
        </w:rPr>
        <w:t>中</w:t>
      </w:r>
      <w:r w:rsidR="00B81D09" w:rsidRPr="00B51FA4">
        <w:rPr>
          <w:rFonts w:asciiTheme="minorEastAsia" w:hAnsiTheme="minorEastAsia" w:hint="eastAsia"/>
          <w:sz w:val="24"/>
          <w:szCs w:val="24"/>
        </w:rPr>
        <w:t>包含的因素向其对立面的转化。陀思妥耶夫斯基曾在给友人的信中</w:t>
      </w:r>
      <w:r w:rsidR="00090CAF" w:rsidRPr="00B51FA4">
        <w:rPr>
          <w:rFonts w:asciiTheme="minorEastAsia" w:hAnsiTheme="minorEastAsia" w:hint="eastAsia"/>
          <w:sz w:val="24"/>
          <w:szCs w:val="24"/>
        </w:rPr>
        <w:t>谈及他和第一个妻子的感情：“我们越不幸，就越互相依恋”</w:t>
      </w:r>
      <w:r w:rsidR="00B81D09" w:rsidRPr="00B51FA4">
        <w:rPr>
          <w:rStyle w:val="a6"/>
          <w:rFonts w:asciiTheme="minorEastAsia" w:hAnsiTheme="minorEastAsia"/>
          <w:sz w:val="24"/>
          <w:szCs w:val="24"/>
        </w:rPr>
        <w:footnoteReference w:id="31"/>
      </w:r>
      <w:r w:rsidR="00090CAF" w:rsidRPr="00B51FA4">
        <w:rPr>
          <w:rFonts w:asciiTheme="minorEastAsia" w:hAnsiTheme="minorEastAsia" w:hint="eastAsia"/>
          <w:sz w:val="24"/>
          <w:szCs w:val="24"/>
        </w:rPr>
        <w:t>。这里的“不幸”</w:t>
      </w:r>
      <w:r w:rsidR="00154245" w:rsidRPr="00B51FA4">
        <w:rPr>
          <w:rFonts w:asciiTheme="minorEastAsia" w:hAnsiTheme="minorEastAsia" w:hint="eastAsia"/>
          <w:sz w:val="24"/>
          <w:szCs w:val="24"/>
        </w:rPr>
        <w:t>不是指生活和命运的打击，而是他们</w:t>
      </w:r>
      <w:r w:rsidR="00F4535C" w:rsidRPr="00B51FA4">
        <w:rPr>
          <w:rFonts w:asciiTheme="minorEastAsia" w:hAnsiTheme="minorEastAsia" w:hint="eastAsia"/>
          <w:sz w:val="24"/>
          <w:szCs w:val="24"/>
        </w:rPr>
        <w:t>彼此给对方造成不幸，甚至</w:t>
      </w:r>
      <w:r w:rsidR="00154245" w:rsidRPr="00B51FA4">
        <w:rPr>
          <w:rFonts w:asciiTheme="minorEastAsia" w:hAnsiTheme="minorEastAsia" w:hint="eastAsia"/>
          <w:sz w:val="24"/>
          <w:szCs w:val="24"/>
        </w:rPr>
        <w:t>是互相</w:t>
      </w:r>
      <w:proofErr w:type="gramStart"/>
      <w:r w:rsidR="00154245" w:rsidRPr="00B51FA4">
        <w:rPr>
          <w:rFonts w:asciiTheme="minorEastAsia" w:hAnsiTheme="minorEastAsia" w:hint="eastAsia"/>
          <w:sz w:val="24"/>
          <w:szCs w:val="24"/>
        </w:rPr>
        <w:t>憎恨着</w:t>
      </w:r>
      <w:proofErr w:type="gramEnd"/>
      <w:r w:rsidR="00154245" w:rsidRPr="00B51FA4">
        <w:rPr>
          <w:rFonts w:asciiTheme="minorEastAsia" w:hAnsiTheme="minorEastAsia" w:hint="eastAsia"/>
          <w:sz w:val="24"/>
          <w:szCs w:val="24"/>
        </w:rPr>
        <w:t>一起生活。从这句话中传达出来的他对爱的理解反映在了他笔下形形色色的男女上，如同《卡拉马佐夫兄弟》中的卡捷琳</w:t>
      </w:r>
      <w:proofErr w:type="gramStart"/>
      <w:r w:rsidR="00154245" w:rsidRPr="00B51FA4">
        <w:rPr>
          <w:rFonts w:asciiTheme="minorEastAsia" w:hAnsiTheme="minorEastAsia" w:hint="eastAsia"/>
          <w:sz w:val="24"/>
          <w:szCs w:val="24"/>
        </w:rPr>
        <w:t>娜</w:t>
      </w:r>
      <w:proofErr w:type="gramEnd"/>
      <w:r w:rsidR="00154245" w:rsidRPr="00B51FA4">
        <w:rPr>
          <w:rFonts w:asciiTheme="minorEastAsia" w:hAnsiTheme="minorEastAsia" w:hint="eastAsia"/>
          <w:sz w:val="24"/>
          <w:szCs w:val="24"/>
        </w:rPr>
        <w:t>和德米特里。德米特里说：“</w:t>
      </w:r>
      <w:r w:rsidR="005C0C5F" w:rsidRPr="00B51FA4">
        <w:rPr>
          <w:rFonts w:asciiTheme="minorEastAsia" w:hAnsiTheme="minorEastAsia" w:hint="eastAsia"/>
          <w:sz w:val="24"/>
          <w:szCs w:val="24"/>
        </w:rPr>
        <w:t>从仇恨到爱，到最疯狂的爱，中间只</w:t>
      </w:r>
      <w:r w:rsidR="00154245" w:rsidRPr="00B51FA4">
        <w:rPr>
          <w:rFonts w:asciiTheme="minorEastAsia" w:hAnsiTheme="minorEastAsia" w:hint="eastAsia"/>
          <w:sz w:val="24"/>
          <w:szCs w:val="24"/>
        </w:rPr>
        <w:t>隔着一根头发。”</w:t>
      </w:r>
      <w:r w:rsidR="000F0DD0" w:rsidRPr="00B51FA4">
        <w:rPr>
          <w:rFonts w:asciiTheme="minorEastAsia" w:hAnsiTheme="minorEastAsia" w:hint="eastAsia"/>
          <w:sz w:val="24"/>
          <w:szCs w:val="24"/>
        </w:rPr>
        <w:t>他从卡</w:t>
      </w:r>
      <w:proofErr w:type="gramStart"/>
      <w:r w:rsidR="000F0DD0" w:rsidRPr="00B51FA4">
        <w:rPr>
          <w:rFonts w:asciiTheme="minorEastAsia" w:hAnsiTheme="minorEastAsia" w:hint="eastAsia"/>
          <w:sz w:val="24"/>
          <w:szCs w:val="24"/>
        </w:rPr>
        <w:t>嘉那里</w:t>
      </w:r>
      <w:proofErr w:type="gramEnd"/>
      <w:r w:rsidR="000F0DD0" w:rsidRPr="00B51FA4">
        <w:rPr>
          <w:rFonts w:asciiTheme="minorEastAsia" w:hAnsiTheme="minorEastAsia" w:hint="eastAsia"/>
          <w:sz w:val="24"/>
          <w:szCs w:val="24"/>
        </w:rPr>
        <w:t>受到</w:t>
      </w:r>
      <w:r w:rsidR="00B81D09" w:rsidRPr="00B51FA4">
        <w:rPr>
          <w:rFonts w:asciiTheme="minorEastAsia" w:hAnsiTheme="minorEastAsia" w:hint="eastAsia"/>
          <w:sz w:val="24"/>
          <w:szCs w:val="24"/>
        </w:rPr>
        <w:t>轻视后的强烈恨意毫无理由地</w:t>
      </w:r>
      <w:r w:rsidR="00BB1C0F" w:rsidRPr="00B51FA4">
        <w:rPr>
          <w:rFonts w:asciiTheme="minorEastAsia" w:hAnsiTheme="minorEastAsia" w:hint="eastAsia"/>
          <w:sz w:val="24"/>
          <w:szCs w:val="24"/>
        </w:rPr>
        <w:t>就变成了爱</w:t>
      </w:r>
      <w:r w:rsidR="00CA49E4" w:rsidRPr="00B51FA4">
        <w:rPr>
          <w:rFonts w:asciiTheme="minorEastAsia" w:hAnsiTheme="minorEastAsia" w:hint="eastAsia"/>
          <w:sz w:val="24"/>
          <w:szCs w:val="24"/>
        </w:rPr>
        <w:t>，而卡嘉对米卡的爱早在她受到</w:t>
      </w:r>
      <w:r w:rsidR="00974FA9" w:rsidRPr="00B51FA4">
        <w:rPr>
          <w:rFonts w:asciiTheme="minorEastAsia" w:hAnsiTheme="minorEastAsia" w:hint="eastAsia"/>
          <w:sz w:val="24"/>
          <w:szCs w:val="24"/>
        </w:rPr>
        <w:t>一次又一次的侮辱后变成了恨，但是她却认为她越来越爱他。爱不仅能与恨互相转化，爱中包含的关切、保护的因素也可能向漠视、虐待转化</w:t>
      </w:r>
      <w:r w:rsidR="007056CA" w:rsidRPr="00B51FA4">
        <w:rPr>
          <w:rFonts w:asciiTheme="minorEastAsia" w:hAnsiTheme="minorEastAsia" w:hint="eastAsia"/>
          <w:sz w:val="24"/>
          <w:szCs w:val="24"/>
        </w:rPr>
        <w:t>，在这种折磨中却又可能显现出强烈的爱情</w:t>
      </w:r>
      <w:r w:rsidR="009A38E7" w:rsidRPr="00B51FA4">
        <w:rPr>
          <w:rFonts w:asciiTheme="minorEastAsia" w:hAnsiTheme="minorEastAsia" w:hint="eastAsia"/>
          <w:sz w:val="24"/>
          <w:szCs w:val="24"/>
        </w:rPr>
        <w:t>。</w:t>
      </w:r>
      <w:r w:rsidR="00E779C0" w:rsidRPr="00B51FA4">
        <w:rPr>
          <w:rFonts w:asciiTheme="minorEastAsia" w:hAnsiTheme="minorEastAsia" w:hint="eastAsia"/>
          <w:sz w:val="24"/>
          <w:szCs w:val="24"/>
        </w:rPr>
        <w:t>陀思妥耶夫斯基曾说：“爱情是自愿赐予被爱着任意施暴的权利”</w:t>
      </w:r>
      <w:r w:rsidR="00E779C0" w:rsidRPr="00B51FA4">
        <w:rPr>
          <w:rStyle w:val="a6"/>
          <w:rFonts w:asciiTheme="minorEastAsia" w:hAnsiTheme="minorEastAsia"/>
          <w:sz w:val="24"/>
          <w:szCs w:val="24"/>
        </w:rPr>
        <w:footnoteReference w:id="32"/>
      </w:r>
      <w:r w:rsidR="00E779C0" w:rsidRPr="00B51FA4">
        <w:rPr>
          <w:rFonts w:asciiTheme="minorEastAsia" w:hAnsiTheme="minorEastAsia" w:hint="eastAsia"/>
          <w:sz w:val="24"/>
          <w:szCs w:val="24"/>
        </w:rPr>
        <w:t>。</w:t>
      </w:r>
      <w:r w:rsidR="007056CA" w:rsidRPr="00B51FA4">
        <w:rPr>
          <w:rFonts w:asciiTheme="minorEastAsia" w:hAnsiTheme="minorEastAsia" w:hint="eastAsia"/>
          <w:sz w:val="24"/>
          <w:szCs w:val="24"/>
        </w:rPr>
        <w:t>卡嘉爱着伊凡却每每显出不在意的样子；</w:t>
      </w:r>
      <w:r w:rsidR="009A38E7" w:rsidRPr="00B51FA4">
        <w:rPr>
          <w:rFonts w:asciiTheme="minorEastAsia" w:hAnsiTheme="minorEastAsia" w:hint="eastAsia"/>
          <w:sz w:val="24"/>
          <w:szCs w:val="24"/>
        </w:rPr>
        <w:t>丽</w:t>
      </w:r>
      <w:proofErr w:type="gramStart"/>
      <w:r w:rsidR="009A38E7" w:rsidRPr="00B51FA4">
        <w:rPr>
          <w:rFonts w:asciiTheme="minorEastAsia" w:hAnsiTheme="minorEastAsia" w:hint="eastAsia"/>
          <w:sz w:val="24"/>
          <w:szCs w:val="24"/>
        </w:rPr>
        <w:t>萨</w:t>
      </w:r>
      <w:proofErr w:type="gramEnd"/>
      <w:r w:rsidR="009A38E7" w:rsidRPr="00B51FA4">
        <w:rPr>
          <w:rFonts w:asciiTheme="minorEastAsia" w:hAnsiTheme="minorEastAsia" w:hint="eastAsia"/>
          <w:sz w:val="24"/>
          <w:szCs w:val="24"/>
        </w:rPr>
        <w:t>爱着</w:t>
      </w:r>
      <w:r w:rsidR="008C6050" w:rsidRPr="00B51FA4">
        <w:rPr>
          <w:rFonts w:asciiTheme="minorEastAsia" w:hAnsiTheme="minorEastAsia" w:hint="eastAsia"/>
          <w:sz w:val="24"/>
          <w:szCs w:val="24"/>
        </w:rPr>
        <w:t>阿辽沙</w:t>
      </w:r>
      <w:r w:rsidR="009A38E7" w:rsidRPr="00B51FA4">
        <w:rPr>
          <w:rFonts w:asciiTheme="minorEastAsia" w:hAnsiTheme="minorEastAsia" w:hint="eastAsia"/>
          <w:sz w:val="24"/>
          <w:szCs w:val="24"/>
        </w:rPr>
        <w:t>却又总是要折磨他，她同时也希望她爱的人能折磨她</w:t>
      </w:r>
      <w:r w:rsidR="007056CA" w:rsidRPr="00B51FA4">
        <w:rPr>
          <w:rFonts w:asciiTheme="minorEastAsia" w:hAnsiTheme="minorEastAsia" w:hint="eastAsia"/>
          <w:sz w:val="24"/>
          <w:szCs w:val="24"/>
        </w:rPr>
        <w:t>；格鲁申卡越折磨米卡，米卡就越强烈地爱</w:t>
      </w:r>
      <w:r w:rsidR="007056CA" w:rsidRPr="00B51FA4">
        <w:rPr>
          <w:rFonts w:asciiTheme="minorEastAsia" w:hAnsiTheme="minorEastAsia" w:hint="eastAsia"/>
          <w:sz w:val="24"/>
          <w:szCs w:val="24"/>
        </w:rPr>
        <w:lastRenderedPageBreak/>
        <w:t>她</w:t>
      </w:r>
      <w:r w:rsidR="009A38E7" w:rsidRPr="00B51FA4">
        <w:rPr>
          <w:rFonts w:asciiTheme="minorEastAsia" w:hAnsiTheme="minorEastAsia" w:hint="eastAsia"/>
          <w:sz w:val="24"/>
          <w:szCs w:val="24"/>
        </w:rPr>
        <w:t>……</w:t>
      </w:r>
      <w:r w:rsidR="007F464E" w:rsidRPr="00B51FA4">
        <w:rPr>
          <w:rFonts w:asciiTheme="minorEastAsia" w:hAnsiTheme="minorEastAsia" w:hint="eastAsia"/>
          <w:sz w:val="24"/>
          <w:szCs w:val="24"/>
        </w:rPr>
        <w:t>爱中产生的占有欲不能实现</w:t>
      </w:r>
      <w:r w:rsidR="00F4535C" w:rsidRPr="00B51FA4">
        <w:rPr>
          <w:rFonts w:asciiTheme="minorEastAsia" w:hAnsiTheme="minorEastAsia" w:hint="eastAsia"/>
          <w:sz w:val="24"/>
          <w:szCs w:val="24"/>
        </w:rPr>
        <w:t>也许就会变为恨，</w:t>
      </w:r>
      <w:proofErr w:type="gramStart"/>
      <w:r w:rsidR="00F4535C" w:rsidRPr="00B51FA4">
        <w:rPr>
          <w:rFonts w:asciiTheme="minorEastAsia" w:hAnsiTheme="minorEastAsia" w:hint="eastAsia"/>
          <w:sz w:val="24"/>
          <w:szCs w:val="24"/>
        </w:rPr>
        <w:t>恨里滋生</w:t>
      </w:r>
      <w:proofErr w:type="gramEnd"/>
      <w:r w:rsidR="00F4535C" w:rsidRPr="00B51FA4">
        <w:rPr>
          <w:rFonts w:asciiTheme="minorEastAsia" w:hAnsiTheme="minorEastAsia" w:hint="eastAsia"/>
          <w:sz w:val="24"/>
          <w:szCs w:val="24"/>
        </w:rPr>
        <w:t>的征服欲却也可能转为爱。而</w:t>
      </w:r>
      <w:r w:rsidR="007F464E" w:rsidRPr="00B51FA4">
        <w:rPr>
          <w:rFonts w:asciiTheme="minorEastAsia" w:hAnsiTheme="minorEastAsia" w:hint="eastAsia"/>
          <w:sz w:val="24"/>
          <w:szCs w:val="24"/>
        </w:rPr>
        <w:t>在陀思妥耶夫斯基所描写的暴风疾雨般的感情世界里，他更向我们表明</w:t>
      </w:r>
      <w:r w:rsidR="009A38E7" w:rsidRPr="00B51FA4">
        <w:rPr>
          <w:rFonts w:asciiTheme="minorEastAsia" w:hAnsiTheme="minorEastAsia" w:hint="eastAsia"/>
          <w:sz w:val="24"/>
          <w:szCs w:val="24"/>
        </w:rPr>
        <w:t>人类情</w:t>
      </w:r>
      <w:r w:rsidR="00A93463" w:rsidRPr="00B51FA4">
        <w:rPr>
          <w:rFonts w:asciiTheme="minorEastAsia" w:hAnsiTheme="minorEastAsia" w:hint="eastAsia"/>
          <w:sz w:val="24"/>
          <w:szCs w:val="24"/>
        </w:rPr>
        <w:t>感是最神秘不可理解的东西，它在平静的状态下鲜明地</w:t>
      </w:r>
      <w:r w:rsidR="00F4535C" w:rsidRPr="00B51FA4">
        <w:rPr>
          <w:rFonts w:asciiTheme="minorEastAsia" w:hAnsiTheme="minorEastAsia" w:hint="eastAsia"/>
          <w:sz w:val="24"/>
          <w:szCs w:val="24"/>
        </w:rPr>
        <w:t>显现出其特质，却</w:t>
      </w:r>
      <w:r w:rsidR="00B81D09" w:rsidRPr="00B51FA4">
        <w:rPr>
          <w:rFonts w:asciiTheme="minorEastAsia" w:hAnsiTheme="minorEastAsia" w:hint="eastAsia"/>
          <w:sz w:val="24"/>
          <w:szCs w:val="24"/>
        </w:rPr>
        <w:t>在被推向极端的过程中，各种情感的界限</w:t>
      </w:r>
      <w:r w:rsidR="009A38E7" w:rsidRPr="00B51FA4">
        <w:rPr>
          <w:rFonts w:asciiTheme="minorEastAsia" w:hAnsiTheme="minorEastAsia" w:hint="eastAsia"/>
          <w:sz w:val="24"/>
          <w:szCs w:val="24"/>
        </w:rPr>
        <w:t>越发模糊。</w:t>
      </w:r>
    </w:p>
    <w:p w:rsidR="00A93463" w:rsidRPr="00931428" w:rsidRDefault="00C90DC2" w:rsidP="00BB4B47">
      <w:pPr>
        <w:pStyle w:val="3"/>
        <w:ind w:firstLineChars="100" w:firstLine="281"/>
        <w:rPr>
          <w:rFonts w:asciiTheme="minorEastAsia" w:hAnsiTheme="minorEastAsia"/>
          <w:sz w:val="28"/>
          <w:szCs w:val="28"/>
        </w:rPr>
      </w:pPr>
      <w:bookmarkStart w:id="15" w:name="_Toc321431467"/>
      <w:r w:rsidRPr="00931428">
        <w:rPr>
          <w:rFonts w:asciiTheme="minorEastAsia" w:hAnsiTheme="minorEastAsia" w:hint="eastAsia"/>
          <w:sz w:val="28"/>
          <w:szCs w:val="28"/>
        </w:rPr>
        <w:t>2.2.2</w:t>
      </w:r>
      <w:r w:rsidR="00BB4B47">
        <w:rPr>
          <w:rFonts w:asciiTheme="minorEastAsia" w:hAnsiTheme="minorEastAsia" w:hint="eastAsia"/>
          <w:sz w:val="28"/>
          <w:szCs w:val="28"/>
        </w:rPr>
        <w:t xml:space="preserve">  </w:t>
      </w:r>
      <w:r w:rsidR="00604DED" w:rsidRPr="00931428">
        <w:rPr>
          <w:rFonts w:asciiTheme="minorEastAsia" w:hAnsiTheme="minorEastAsia" w:hint="eastAsia"/>
          <w:sz w:val="28"/>
          <w:szCs w:val="28"/>
        </w:rPr>
        <w:t>爱的悖论性</w:t>
      </w:r>
      <w:bookmarkEnd w:id="15"/>
    </w:p>
    <w:p w:rsidR="0030675D" w:rsidRPr="00B51FA4" w:rsidRDefault="005C74E1"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在柏拉图</w:t>
      </w:r>
      <w:r w:rsidR="00801F13" w:rsidRPr="00B51FA4">
        <w:rPr>
          <w:rFonts w:asciiTheme="minorEastAsia" w:hAnsiTheme="minorEastAsia" w:hint="eastAsia"/>
          <w:sz w:val="24"/>
          <w:szCs w:val="24"/>
        </w:rPr>
        <w:t>《会饮篇》</w:t>
      </w:r>
      <w:r w:rsidRPr="00B51FA4">
        <w:rPr>
          <w:rFonts w:asciiTheme="minorEastAsia" w:hAnsiTheme="minorEastAsia" w:hint="eastAsia"/>
          <w:sz w:val="24"/>
          <w:szCs w:val="24"/>
        </w:rPr>
        <w:t>里，阿里斯托芬为我们讲了一个故事：</w:t>
      </w:r>
      <w:r w:rsidR="00F4535C" w:rsidRPr="00B51FA4">
        <w:rPr>
          <w:rFonts w:asciiTheme="minorEastAsia" w:hAnsiTheme="minorEastAsia" w:hint="eastAsia"/>
          <w:sz w:val="24"/>
          <w:szCs w:val="24"/>
        </w:rPr>
        <w:t>宙斯为了削弱人的力量，把人劈成两半，从此人类就是残缺的，</w:t>
      </w:r>
      <w:r w:rsidR="00801F13" w:rsidRPr="00B51FA4">
        <w:rPr>
          <w:rFonts w:asciiTheme="minorEastAsia" w:hAnsiTheme="minorEastAsia" w:hint="eastAsia"/>
          <w:sz w:val="24"/>
          <w:szCs w:val="24"/>
        </w:rPr>
        <w:t>开始寻找另一半以获得精神和肉体上完整性的旅程。</w:t>
      </w:r>
      <w:r w:rsidRPr="00B51FA4">
        <w:rPr>
          <w:rFonts w:asciiTheme="minorEastAsia" w:hAnsiTheme="minorEastAsia" w:hint="eastAsia"/>
          <w:sz w:val="24"/>
          <w:szCs w:val="24"/>
        </w:rPr>
        <w:t>其后两千多年来我们都认为爱就是人类寻找完整的历程。陀思妥耶夫斯基笔下爱的痛苦从这里开始：想要获得完整性</w:t>
      </w:r>
      <w:r w:rsidR="007E53FF" w:rsidRPr="00B51FA4">
        <w:rPr>
          <w:rFonts w:asciiTheme="minorEastAsia" w:hAnsiTheme="minorEastAsia" w:hint="eastAsia"/>
          <w:sz w:val="24"/>
          <w:szCs w:val="24"/>
        </w:rPr>
        <w:t>的</w:t>
      </w:r>
      <w:r w:rsidRPr="00B51FA4">
        <w:rPr>
          <w:rFonts w:asciiTheme="minorEastAsia" w:hAnsiTheme="minorEastAsia" w:hint="eastAsia"/>
          <w:sz w:val="24"/>
          <w:szCs w:val="24"/>
        </w:rPr>
        <w:t>我</w:t>
      </w:r>
      <w:r w:rsidR="00F4535C" w:rsidRPr="00B51FA4">
        <w:rPr>
          <w:rFonts w:asciiTheme="minorEastAsia" w:hAnsiTheme="minorEastAsia" w:hint="eastAsia"/>
          <w:sz w:val="24"/>
          <w:szCs w:val="24"/>
        </w:rPr>
        <w:t>们该找的</w:t>
      </w:r>
      <w:r w:rsidR="007E53FF" w:rsidRPr="00B51FA4">
        <w:rPr>
          <w:rFonts w:asciiTheme="minorEastAsia" w:hAnsiTheme="minorEastAsia" w:hint="eastAsia"/>
          <w:sz w:val="24"/>
          <w:szCs w:val="24"/>
        </w:rPr>
        <w:t>是</w:t>
      </w:r>
      <w:r w:rsidR="00F4535C" w:rsidRPr="00B51FA4">
        <w:rPr>
          <w:rFonts w:asciiTheme="minorEastAsia" w:hAnsiTheme="minorEastAsia" w:hint="eastAsia"/>
          <w:sz w:val="24"/>
          <w:szCs w:val="24"/>
        </w:rPr>
        <w:t>我们缺失的还是与我们相似的？单从“完整”这个词来说，</w:t>
      </w:r>
      <w:r w:rsidRPr="00B51FA4">
        <w:rPr>
          <w:rFonts w:asciiTheme="minorEastAsia" w:hAnsiTheme="minorEastAsia" w:hint="eastAsia"/>
          <w:sz w:val="24"/>
          <w:szCs w:val="24"/>
        </w:rPr>
        <w:t>需要找的当然应该是自己没有的，才能弥补自身的残缺。</w:t>
      </w:r>
      <w:r w:rsidR="00AC54D8" w:rsidRPr="00B51FA4">
        <w:rPr>
          <w:rFonts w:asciiTheme="minorEastAsia" w:hAnsiTheme="minorEastAsia" w:hint="eastAsia"/>
          <w:sz w:val="24"/>
          <w:szCs w:val="24"/>
        </w:rPr>
        <w:t>但是</w:t>
      </w:r>
      <w:r w:rsidR="00F4535C" w:rsidRPr="00B51FA4">
        <w:rPr>
          <w:rFonts w:asciiTheme="minorEastAsia" w:hAnsiTheme="minorEastAsia" w:hint="eastAsia"/>
          <w:sz w:val="24"/>
          <w:szCs w:val="24"/>
        </w:rPr>
        <w:t>这意味着找到的是一个与我们不同的个体，而不同往往是冲突的开始。但</w:t>
      </w:r>
      <w:r w:rsidR="00AC54D8" w:rsidRPr="00B51FA4">
        <w:rPr>
          <w:rFonts w:asciiTheme="minorEastAsia" w:hAnsiTheme="minorEastAsia" w:hint="eastAsia"/>
          <w:sz w:val="24"/>
          <w:szCs w:val="24"/>
        </w:rPr>
        <w:t>如果找到的是一个相似的“我”，又</w:t>
      </w:r>
      <w:r w:rsidR="00F4535C" w:rsidRPr="00B51FA4">
        <w:rPr>
          <w:rFonts w:asciiTheme="minorEastAsia" w:hAnsiTheme="minorEastAsia" w:hint="eastAsia"/>
          <w:sz w:val="24"/>
          <w:szCs w:val="24"/>
        </w:rPr>
        <w:t>该怎样弥补我们所缺失的？</w:t>
      </w:r>
      <w:proofErr w:type="gramStart"/>
      <w:r w:rsidR="00F4535C" w:rsidRPr="00B51FA4">
        <w:rPr>
          <w:rFonts w:asciiTheme="minorEastAsia" w:hAnsiTheme="minorEastAsia" w:hint="eastAsia"/>
          <w:sz w:val="24"/>
          <w:szCs w:val="24"/>
        </w:rPr>
        <w:t>卡嘉该选择</w:t>
      </w:r>
      <w:proofErr w:type="gramEnd"/>
      <w:r w:rsidR="00F4535C" w:rsidRPr="00B51FA4">
        <w:rPr>
          <w:rFonts w:asciiTheme="minorEastAsia" w:hAnsiTheme="minorEastAsia" w:hint="eastAsia"/>
          <w:sz w:val="24"/>
          <w:szCs w:val="24"/>
        </w:rPr>
        <w:t>跟她不一样的、放荡的、顺从的、粗野的米卡还是选择跟她</w:t>
      </w:r>
      <w:r w:rsidR="00AC54D8" w:rsidRPr="00B51FA4">
        <w:rPr>
          <w:rFonts w:asciiTheme="minorEastAsia" w:hAnsiTheme="minorEastAsia" w:hint="eastAsia"/>
          <w:sz w:val="24"/>
          <w:szCs w:val="24"/>
        </w:rPr>
        <w:t>一样的、节制的、知性的、强硬的伊</w:t>
      </w:r>
      <w:r w:rsidR="00491ABA" w:rsidRPr="00B51FA4">
        <w:rPr>
          <w:rFonts w:asciiTheme="minorEastAsia" w:hAnsiTheme="minorEastAsia" w:hint="eastAsia"/>
          <w:sz w:val="24"/>
          <w:szCs w:val="24"/>
        </w:rPr>
        <w:t>凡？米卡该选择跟他不一样的卡</w:t>
      </w:r>
      <w:proofErr w:type="gramStart"/>
      <w:r w:rsidR="00491ABA" w:rsidRPr="00B51FA4">
        <w:rPr>
          <w:rFonts w:asciiTheme="minorEastAsia" w:hAnsiTheme="minorEastAsia" w:hint="eastAsia"/>
          <w:sz w:val="24"/>
          <w:szCs w:val="24"/>
        </w:rPr>
        <w:t>嘉还是</w:t>
      </w:r>
      <w:proofErr w:type="gramEnd"/>
      <w:r w:rsidR="00491ABA" w:rsidRPr="00B51FA4">
        <w:rPr>
          <w:rFonts w:asciiTheme="minorEastAsia" w:hAnsiTheme="minorEastAsia" w:hint="eastAsia"/>
          <w:sz w:val="24"/>
          <w:szCs w:val="24"/>
        </w:rPr>
        <w:t>跟他具有内在相似性的格鲁申卡？而陀思妥耶夫斯基通过作品暗示我们</w:t>
      </w:r>
      <w:r w:rsidR="0006012F" w:rsidRPr="00B51FA4">
        <w:rPr>
          <w:rFonts w:asciiTheme="minorEastAsia" w:hAnsiTheme="minorEastAsia" w:hint="eastAsia"/>
          <w:sz w:val="24"/>
          <w:szCs w:val="24"/>
        </w:rPr>
        <w:t>这两种选择都有通向幸福或者毁灭的可能，对于他来说这也是一个悬而未决的问题。</w:t>
      </w:r>
    </w:p>
    <w:p w:rsidR="00AE5BB9" w:rsidRPr="00B51FA4" w:rsidRDefault="0006012F"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索洛维约夫在他的长文《爱的意义》中认为，人类爱与个性相</w:t>
      </w:r>
      <w:r w:rsidR="00F4535C" w:rsidRPr="00B51FA4">
        <w:rPr>
          <w:rFonts w:asciiTheme="minorEastAsia" w:hAnsiTheme="minorEastAsia" w:hint="eastAsia"/>
          <w:sz w:val="24"/>
          <w:szCs w:val="24"/>
        </w:rPr>
        <w:t>连，爱的意义就在于人通过爱证明和拯救个性，获得升华。他的观点富于</w:t>
      </w:r>
      <w:r w:rsidRPr="00B51FA4">
        <w:rPr>
          <w:rFonts w:asciiTheme="minorEastAsia" w:hAnsiTheme="minorEastAsia" w:hint="eastAsia"/>
          <w:sz w:val="24"/>
          <w:szCs w:val="24"/>
        </w:rPr>
        <w:t>开创性，更具有强大的鼓舞人心的作用</w:t>
      </w:r>
      <w:r w:rsidR="00A93463" w:rsidRPr="00B51FA4">
        <w:rPr>
          <w:rStyle w:val="a6"/>
          <w:rFonts w:asciiTheme="minorEastAsia" w:hAnsiTheme="minorEastAsia"/>
          <w:sz w:val="24"/>
          <w:szCs w:val="24"/>
        </w:rPr>
        <w:footnoteReference w:id="33"/>
      </w:r>
      <w:r w:rsidR="00A93463" w:rsidRPr="00B51FA4">
        <w:rPr>
          <w:rFonts w:asciiTheme="minorEastAsia" w:hAnsiTheme="minorEastAsia" w:hint="eastAsia"/>
          <w:sz w:val="24"/>
          <w:szCs w:val="24"/>
        </w:rPr>
        <w:t>。</w:t>
      </w:r>
      <w:r w:rsidR="00224203" w:rsidRPr="00B51FA4">
        <w:rPr>
          <w:rFonts w:asciiTheme="minorEastAsia" w:hAnsiTheme="minorEastAsia" w:hint="eastAsia"/>
          <w:sz w:val="24"/>
          <w:szCs w:val="24"/>
        </w:rPr>
        <w:t>当我们把这一问题具体化时就会遇到问题：不从观念上，而是从实际行为上来说，人是否可以在承认自己绝</w:t>
      </w:r>
      <w:r w:rsidR="00403D30" w:rsidRPr="00B51FA4">
        <w:rPr>
          <w:rFonts w:asciiTheme="minorEastAsia" w:hAnsiTheme="minorEastAsia" w:hint="eastAsia"/>
          <w:sz w:val="24"/>
          <w:szCs w:val="24"/>
        </w:rPr>
        <w:t>对意义的情况下同时承认他人的绝对意义？斯麦尔佳科夫对自我意义无限肯定，他又怎么会去爱一个人，让她与他一样成为神？如果承认了他人的绝对意义，我的绝对意义是否</w:t>
      </w:r>
      <w:r w:rsidR="00253862" w:rsidRPr="00B51FA4">
        <w:rPr>
          <w:rFonts w:asciiTheme="minorEastAsia" w:hAnsiTheme="minorEastAsia" w:hint="eastAsia"/>
          <w:sz w:val="24"/>
          <w:szCs w:val="24"/>
        </w:rPr>
        <w:t>真的能够被保留？米卡对格鲁申卡献出了自己的全部，他是否还能按照自己的意愿行事？</w:t>
      </w:r>
      <w:r w:rsidR="00DA6B09" w:rsidRPr="00B51FA4">
        <w:rPr>
          <w:rFonts w:asciiTheme="minorEastAsia" w:hAnsiTheme="minorEastAsia" w:hint="eastAsia"/>
          <w:sz w:val="24"/>
          <w:szCs w:val="24"/>
        </w:rPr>
        <w:t>当我们在爱中奉献时，我们是否要交出我们的个性和自由；当我们在爱中索取时，是否要对方交出个性和自由的问题，陀思妥耶夫斯基通过</w:t>
      </w:r>
      <w:r w:rsidR="008C6050" w:rsidRPr="00B51FA4">
        <w:rPr>
          <w:rFonts w:asciiTheme="minorEastAsia" w:hAnsiTheme="minorEastAsia" w:hint="eastAsia"/>
          <w:sz w:val="24"/>
          <w:szCs w:val="24"/>
        </w:rPr>
        <w:t>阿辽沙</w:t>
      </w:r>
      <w:r w:rsidR="007E53FF" w:rsidRPr="00B51FA4">
        <w:rPr>
          <w:rFonts w:asciiTheme="minorEastAsia" w:hAnsiTheme="minorEastAsia" w:hint="eastAsia"/>
          <w:sz w:val="24"/>
          <w:szCs w:val="24"/>
        </w:rPr>
        <w:t>与丽萨关于婚后“谁服从谁”的对话向我们展示了这个问题的难以解决</w:t>
      </w:r>
      <w:r w:rsidR="00253862" w:rsidRPr="00B51FA4">
        <w:rPr>
          <w:rFonts w:asciiTheme="minorEastAsia" w:hAnsiTheme="minorEastAsia" w:hint="eastAsia"/>
          <w:sz w:val="24"/>
          <w:szCs w:val="24"/>
        </w:rPr>
        <w:t>。</w:t>
      </w:r>
      <w:r w:rsidR="002E7D7E" w:rsidRPr="00B51FA4">
        <w:rPr>
          <w:rFonts w:asciiTheme="minorEastAsia" w:hAnsiTheme="minorEastAsia" w:hint="eastAsia"/>
          <w:sz w:val="24"/>
          <w:szCs w:val="24"/>
        </w:rPr>
        <w:t>所以陀思妥耶夫斯基在妻子病逝时写道：“要想按照基督遗训爱自己一样去爱别人，这是不可能的，人生在世法则不允许这样做，‘自我’妨碍这样做。”</w:t>
      </w:r>
      <w:r w:rsidR="002E7D7E" w:rsidRPr="00B51FA4">
        <w:rPr>
          <w:rStyle w:val="a6"/>
          <w:rFonts w:asciiTheme="minorEastAsia" w:hAnsiTheme="minorEastAsia"/>
          <w:sz w:val="24"/>
          <w:szCs w:val="24"/>
        </w:rPr>
        <w:footnoteReference w:id="34"/>
      </w:r>
      <w:r w:rsidR="002E7D7E" w:rsidRPr="00B51FA4">
        <w:rPr>
          <w:rFonts w:asciiTheme="minorEastAsia" w:hAnsiTheme="minorEastAsia" w:hint="eastAsia"/>
          <w:sz w:val="24"/>
          <w:szCs w:val="24"/>
        </w:rPr>
        <w:t>这也许</w:t>
      </w:r>
      <w:r w:rsidR="00253862" w:rsidRPr="00B51FA4">
        <w:rPr>
          <w:rFonts w:asciiTheme="minorEastAsia" w:hAnsiTheme="minorEastAsia" w:hint="eastAsia"/>
          <w:sz w:val="24"/>
          <w:szCs w:val="24"/>
        </w:rPr>
        <w:t>是用庸俗的方法来理解哲学的问题，但是如果这些“低级问题”没有解决，我们将如何走向高级形态？就像别尔嘉耶夫所说，人</w:t>
      </w:r>
      <w:r w:rsidR="00CA49E4" w:rsidRPr="00B51FA4">
        <w:rPr>
          <w:rFonts w:asciiTheme="minorEastAsia" w:hAnsiTheme="minorEastAsia" w:hint="eastAsia"/>
          <w:sz w:val="24"/>
          <w:szCs w:val="24"/>
        </w:rPr>
        <w:t>类能在何种程度上能实现爱的意义？索洛维约夫本人的体验是</w:t>
      </w:r>
      <w:r w:rsidR="00453689" w:rsidRPr="00B51FA4">
        <w:rPr>
          <w:rFonts w:asciiTheme="minorEastAsia" w:hAnsiTheme="minorEastAsia" w:hint="eastAsia"/>
          <w:sz w:val="24"/>
          <w:szCs w:val="24"/>
        </w:rPr>
        <w:t>悲剧性的</w:t>
      </w:r>
      <w:r w:rsidR="00A93463" w:rsidRPr="00B51FA4">
        <w:rPr>
          <w:rStyle w:val="a6"/>
          <w:rFonts w:asciiTheme="minorEastAsia" w:hAnsiTheme="minorEastAsia"/>
          <w:sz w:val="24"/>
          <w:szCs w:val="24"/>
        </w:rPr>
        <w:footnoteReference w:id="35"/>
      </w:r>
      <w:r w:rsidR="00453689" w:rsidRPr="00B51FA4">
        <w:rPr>
          <w:rFonts w:asciiTheme="minorEastAsia" w:hAnsiTheme="minorEastAsia" w:hint="eastAsia"/>
          <w:sz w:val="24"/>
          <w:szCs w:val="24"/>
        </w:rPr>
        <w:t>。</w:t>
      </w:r>
    </w:p>
    <w:p w:rsidR="0030675D" w:rsidRPr="00B51FA4" w:rsidRDefault="0030675D"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所以，陀思妥耶夫斯基笔下的爱情永远呈现着这种悲剧性的</w:t>
      </w:r>
      <w:r w:rsidR="00D92327" w:rsidRPr="00B51FA4">
        <w:rPr>
          <w:rFonts w:asciiTheme="minorEastAsia" w:hAnsiTheme="minorEastAsia" w:hint="eastAsia"/>
          <w:sz w:val="24"/>
          <w:szCs w:val="24"/>
        </w:rPr>
        <w:t>悖论。米卡、伊凡、卡嘉、格鲁申卡</w:t>
      </w:r>
      <w:r w:rsidRPr="00B51FA4">
        <w:rPr>
          <w:rFonts w:asciiTheme="minorEastAsia" w:hAnsiTheme="minorEastAsia" w:hint="eastAsia"/>
          <w:sz w:val="24"/>
          <w:szCs w:val="24"/>
        </w:rPr>
        <w:t>在爱情中找到的不是完整，不是个性得以充分实现的自由，而是进一步的分裂与破碎，是人性脆弱与疯狂的彰显。</w:t>
      </w:r>
      <w:r w:rsidR="00D92327" w:rsidRPr="00B51FA4">
        <w:rPr>
          <w:rFonts w:asciiTheme="minorEastAsia" w:hAnsiTheme="minorEastAsia" w:hint="eastAsia"/>
          <w:sz w:val="24"/>
          <w:szCs w:val="24"/>
        </w:rPr>
        <w:t>无怪乎</w:t>
      </w:r>
      <w:r w:rsidRPr="00B51FA4">
        <w:rPr>
          <w:rFonts w:asciiTheme="minorEastAsia" w:hAnsiTheme="minorEastAsia" w:hint="eastAsia"/>
          <w:sz w:val="24"/>
          <w:szCs w:val="24"/>
        </w:rPr>
        <w:t>别尔嘉耶夫认为，陀思妥耶夫斯基笔下：“爱是</w:t>
      </w:r>
      <w:r w:rsidRPr="00B51FA4">
        <w:rPr>
          <w:rFonts w:asciiTheme="minorEastAsia" w:hAnsiTheme="minorEastAsia" w:hint="eastAsia"/>
          <w:sz w:val="24"/>
          <w:szCs w:val="24"/>
        </w:rPr>
        <w:lastRenderedPageBreak/>
        <w:t>人绝对的悲剧，是人的分裂……人的本质受到了损害，人性遭受着失去本身完整性的威胁。”</w:t>
      </w:r>
      <w:r w:rsidR="00D92327" w:rsidRPr="00B51FA4">
        <w:rPr>
          <w:rStyle w:val="a6"/>
          <w:rFonts w:asciiTheme="minorEastAsia" w:hAnsiTheme="minorEastAsia"/>
          <w:sz w:val="24"/>
          <w:szCs w:val="24"/>
        </w:rPr>
        <w:footnoteReference w:id="36"/>
      </w:r>
    </w:p>
    <w:p w:rsidR="00D92327" w:rsidRPr="00B51FA4" w:rsidRDefault="00D92327" w:rsidP="00B51FA4">
      <w:pPr>
        <w:spacing w:line="300" w:lineRule="auto"/>
        <w:ind w:firstLineChars="200" w:firstLine="480"/>
        <w:rPr>
          <w:rFonts w:asciiTheme="minorEastAsia" w:hAnsiTheme="minorEastAsia"/>
          <w:sz w:val="24"/>
          <w:szCs w:val="24"/>
        </w:rPr>
      </w:pPr>
    </w:p>
    <w:p w:rsidR="00253862" w:rsidRPr="00931428" w:rsidRDefault="00C90DC2" w:rsidP="00931428">
      <w:pPr>
        <w:pStyle w:val="2"/>
        <w:rPr>
          <w:rFonts w:asciiTheme="minorEastAsia" w:eastAsiaTheme="minorEastAsia" w:hAnsiTheme="minorEastAsia"/>
        </w:rPr>
      </w:pPr>
      <w:bookmarkStart w:id="16" w:name="_Toc321431468"/>
      <w:r w:rsidRPr="00931428">
        <w:rPr>
          <w:rFonts w:asciiTheme="minorEastAsia" w:eastAsiaTheme="minorEastAsia" w:hAnsiTheme="minorEastAsia" w:hint="eastAsia"/>
        </w:rPr>
        <w:t>2.3</w:t>
      </w:r>
      <w:r w:rsidR="00BB4B47">
        <w:rPr>
          <w:rFonts w:asciiTheme="minorEastAsia" w:eastAsiaTheme="minorEastAsia" w:hAnsiTheme="minorEastAsia" w:hint="eastAsia"/>
        </w:rPr>
        <w:t xml:space="preserve">  </w:t>
      </w:r>
      <w:bookmarkEnd w:id="16"/>
      <w:r w:rsidR="00063F96">
        <w:rPr>
          <w:rFonts w:asciiTheme="minorEastAsia" w:eastAsiaTheme="minorEastAsia" w:hAnsiTheme="minorEastAsia" w:hint="eastAsia"/>
        </w:rPr>
        <w:t>“爱能拯救世界”</w:t>
      </w:r>
    </w:p>
    <w:p w:rsidR="0093258C" w:rsidRPr="00B51FA4" w:rsidRDefault="0093258C"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陀思妥耶夫斯基一生都在致力于发现人的秘密，探讨复杂人性，他关注的所有问题都是人及人的命运</w:t>
      </w:r>
      <w:r w:rsidR="00A93463" w:rsidRPr="00B51FA4">
        <w:rPr>
          <w:rStyle w:val="a6"/>
          <w:rFonts w:asciiTheme="minorEastAsia" w:hAnsiTheme="minorEastAsia"/>
          <w:sz w:val="24"/>
          <w:szCs w:val="24"/>
        </w:rPr>
        <w:footnoteReference w:id="37"/>
      </w:r>
      <w:r w:rsidR="007E53FF" w:rsidRPr="00B51FA4">
        <w:rPr>
          <w:rFonts w:asciiTheme="minorEastAsia" w:hAnsiTheme="minorEastAsia" w:hint="eastAsia"/>
          <w:sz w:val="24"/>
          <w:szCs w:val="24"/>
        </w:rPr>
        <w:t>。于是，当复杂的人</w:t>
      </w:r>
      <w:proofErr w:type="gramStart"/>
      <w:r w:rsidR="007E53FF" w:rsidRPr="00B51FA4">
        <w:rPr>
          <w:rFonts w:asciiTheme="minorEastAsia" w:hAnsiTheme="minorEastAsia" w:hint="eastAsia"/>
          <w:sz w:val="24"/>
          <w:szCs w:val="24"/>
        </w:rPr>
        <w:t>遭遇难</w:t>
      </w:r>
      <w:proofErr w:type="gramEnd"/>
      <w:r w:rsidR="007E53FF" w:rsidRPr="00B51FA4">
        <w:rPr>
          <w:rFonts w:asciiTheme="minorEastAsia" w:hAnsiTheme="minorEastAsia" w:hint="eastAsia"/>
          <w:sz w:val="24"/>
          <w:szCs w:val="24"/>
        </w:rPr>
        <w:t>解的爱到底会产生怎样的结果</w:t>
      </w:r>
      <w:r w:rsidRPr="00B51FA4">
        <w:rPr>
          <w:rFonts w:asciiTheme="minorEastAsia" w:hAnsiTheme="minorEastAsia" w:hint="eastAsia"/>
          <w:sz w:val="24"/>
          <w:szCs w:val="24"/>
        </w:rPr>
        <w:t>？从他的大多数作品看来，陀思妥耶夫斯基的笔下总是激烈斗争的男女，笔下的恋情没有甜蜜、宁静、和谐，而总是混杂着挫折、仇恨、痛苦与折磨。</w:t>
      </w:r>
      <w:r w:rsidR="003C6BCC" w:rsidRPr="00B51FA4">
        <w:rPr>
          <w:rFonts w:asciiTheme="minorEastAsia" w:hAnsiTheme="minorEastAsia" w:hint="eastAsia"/>
          <w:sz w:val="24"/>
          <w:szCs w:val="24"/>
        </w:rPr>
        <w:t>他在许</w:t>
      </w:r>
      <w:r w:rsidR="00A93463" w:rsidRPr="00B51FA4">
        <w:rPr>
          <w:rFonts w:asciiTheme="minorEastAsia" w:hAnsiTheme="minorEastAsia" w:hint="eastAsia"/>
          <w:sz w:val="24"/>
          <w:szCs w:val="24"/>
        </w:rPr>
        <w:t>多作品中都向我们展示了人的秘密是怎样进入爱的领域并造成影响，他</w:t>
      </w:r>
      <w:r w:rsidR="003C6BCC" w:rsidRPr="00B51FA4">
        <w:rPr>
          <w:rFonts w:asciiTheme="minorEastAsia" w:hAnsiTheme="minorEastAsia" w:hint="eastAsia"/>
          <w:sz w:val="24"/>
          <w:szCs w:val="24"/>
        </w:rPr>
        <w:t>笔下少有完满的结合，更多的是告诉我们</w:t>
      </w:r>
      <w:r w:rsidR="00A93463" w:rsidRPr="00B51FA4">
        <w:rPr>
          <w:rFonts w:asciiTheme="minorEastAsia" w:hAnsiTheme="minorEastAsia" w:hint="eastAsia"/>
          <w:sz w:val="24"/>
          <w:szCs w:val="24"/>
        </w:rPr>
        <w:t>，</w:t>
      </w:r>
      <w:r w:rsidR="00CA49E4" w:rsidRPr="00B51FA4">
        <w:rPr>
          <w:rFonts w:asciiTheme="minorEastAsia" w:hAnsiTheme="minorEastAsia" w:hint="eastAsia"/>
          <w:sz w:val="24"/>
          <w:szCs w:val="24"/>
        </w:rPr>
        <w:t>每一个人性的幽暗脆弱的角落都可能毁灭爱，</w:t>
      </w:r>
      <w:r w:rsidR="003C6BCC" w:rsidRPr="00B51FA4">
        <w:rPr>
          <w:rFonts w:asciiTheme="minorEastAsia" w:hAnsiTheme="minorEastAsia" w:hint="eastAsia"/>
          <w:sz w:val="24"/>
          <w:szCs w:val="24"/>
        </w:rPr>
        <w:t>甚至人性的天真美好也可能摧残爱的幼苗。在这样的背景下，那些最终被拯救，获得了真正爱情的男女就显得弥足珍贵。</w:t>
      </w:r>
      <w:r w:rsidR="00D6516A" w:rsidRPr="00B51FA4">
        <w:rPr>
          <w:rFonts w:asciiTheme="minorEastAsia" w:hAnsiTheme="minorEastAsia" w:hint="eastAsia"/>
          <w:sz w:val="24"/>
          <w:szCs w:val="24"/>
        </w:rPr>
        <w:t>而到底谁将在爱中获救？为什么他们能够获救？就成了值得我们关注的重要问题。</w:t>
      </w:r>
    </w:p>
    <w:p w:rsidR="003C6BCC" w:rsidRPr="00B51FA4" w:rsidRDefault="003C6BCC"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我们可以先来看看男性角色是谁最终获救。答案是很明显的，那就是米卡。米卡终于成功地把自己对格鲁申卡疯狂的情欲转化成了灵肉和谐统一的爱，而他也完全获得了精神上的新生。他说：“靠了她，我自己也成了一个真正的人！”现在的问题是，为什么是他？</w:t>
      </w:r>
      <w:r w:rsidRPr="00B51FA4">
        <w:rPr>
          <w:rFonts w:asciiTheme="minorEastAsia" w:hAnsiTheme="minorEastAsia"/>
          <w:sz w:val="24"/>
          <w:szCs w:val="24"/>
        </w:rPr>
        <w:t xml:space="preserve"> </w:t>
      </w:r>
    </w:p>
    <w:p w:rsidR="003C6BCC" w:rsidRPr="00B51FA4" w:rsidRDefault="003C6BCC"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对于老卡拉马佐夫和斯麦尔佳科夫为什么没有获救很好理解</w:t>
      </w:r>
      <w:r w:rsidR="00353235" w:rsidRPr="00B51FA4">
        <w:rPr>
          <w:rFonts w:asciiTheme="minorEastAsia" w:hAnsiTheme="minorEastAsia" w:hint="eastAsia"/>
          <w:sz w:val="24"/>
          <w:szCs w:val="24"/>
        </w:rPr>
        <w:t>，也不用过多阐述</w:t>
      </w:r>
      <w:r w:rsidRPr="00B51FA4">
        <w:rPr>
          <w:rFonts w:asciiTheme="minorEastAsia" w:hAnsiTheme="minorEastAsia" w:hint="eastAsia"/>
          <w:sz w:val="24"/>
          <w:szCs w:val="24"/>
        </w:rPr>
        <w:t>。即使单从欲望等级来说，他们卑贱畸形的欲望也处于最下端，就像是</w:t>
      </w:r>
      <w:proofErr w:type="gramStart"/>
      <w:r w:rsidRPr="00B51FA4">
        <w:rPr>
          <w:rFonts w:asciiTheme="minorEastAsia" w:hAnsiTheme="minorEastAsia" w:hint="eastAsia"/>
          <w:sz w:val="24"/>
          <w:szCs w:val="24"/>
        </w:rPr>
        <w:t>茨</w:t>
      </w:r>
      <w:proofErr w:type="gramEnd"/>
      <w:r w:rsidRPr="00B51FA4">
        <w:rPr>
          <w:rFonts w:asciiTheme="minorEastAsia" w:hAnsiTheme="minorEastAsia" w:hint="eastAsia"/>
          <w:sz w:val="24"/>
          <w:szCs w:val="24"/>
        </w:rPr>
        <w:t>威格所说的“淫荡生活的最低级形式”</w:t>
      </w:r>
      <w:r w:rsidR="00ED7E74" w:rsidRPr="00B51FA4">
        <w:rPr>
          <w:rStyle w:val="a6"/>
          <w:rFonts w:asciiTheme="minorEastAsia" w:hAnsiTheme="minorEastAsia"/>
          <w:sz w:val="24"/>
          <w:szCs w:val="24"/>
        </w:rPr>
        <w:footnoteReference w:id="38"/>
      </w:r>
      <w:r w:rsidRPr="00B51FA4">
        <w:rPr>
          <w:rFonts w:asciiTheme="minorEastAsia" w:hAnsiTheme="minorEastAsia" w:hint="eastAsia"/>
          <w:sz w:val="24"/>
          <w:szCs w:val="24"/>
        </w:rPr>
        <w:t>。这种欲望已经腐化了精神，摧毁了人性；这种欲望甚至还没有进入“爱”的领域，缺乏任何提升的力量，看似火热内里却已经完全冰冷。他们不能获得爱的拯救是很自然的。</w:t>
      </w:r>
    </w:p>
    <w:p w:rsidR="003C6BCC" w:rsidRPr="00B51FA4" w:rsidRDefault="003C6BCC"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伊凡和阿辽沙又是什么情况？别尔嘉耶夫认同柏拉图的一个观点，即爱欲的来源有两个：充盈与匮乏。因为匮乏而需求，这种爱欲具有向上提升的特点；因为充盈而给予，这种爱具有向下奉献的倾向</w:t>
      </w:r>
      <w:r w:rsidR="00ED7E74" w:rsidRPr="00B51FA4">
        <w:rPr>
          <w:rStyle w:val="a6"/>
          <w:rFonts w:asciiTheme="minorEastAsia" w:hAnsiTheme="minorEastAsia"/>
          <w:sz w:val="24"/>
          <w:szCs w:val="24"/>
        </w:rPr>
        <w:footnoteReference w:id="39"/>
      </w:r>
      <w:r w:rsidRPr="00B51FA4">
        <w:rPr>
          <w:rFonts w:asciiTheme="minorEastAsia" w:hAnsiTheme="minorEastAsia" w:hint="eastAsia"/>
          <w:sz w:val="24"/>
          <w:szCs w:val="24"/>
        </w:rPr>
        <w:t>。这个观点可以帮助我们理解伊凡和阿辽沙的爱。先看看阿辽沙。前文已经对这个人物进行了较为详尽的分析，</w:t>
      </w:r>
      <w:r w:rsidR="00353235" w:rsidRPr="00B51FA4">
        <w:rPr>
          <w:rFonts w:asciiTheme="minorEastAsia" w:hAnsiTheme="minorEastAsia" w:hint="eastAsia"/>
          <w:sz w:val="24"/>
          <w:szCs w:val="24"/>
        </w:rPr>
        <w:t>这个“基督式”的人物</w:t>
      </w:r>
      <w:r w:rsidRPr="00B51FA4">
        <w:rPr>
          <w:rFonts w:asciiTheme="minorEastAsia" w:hAnsiTheme="minorEastAsia" w:hint="eastAsia"/>
          <w:sz w:val="24"/>
          <w:szCs w:val="24"/>
        </w:rPr>
        <w:t>没有“分裂”的苦恼，他因自身的完满而情感充盈，因充盈而</w:t>
      </w:r>
      <w:r w:rsidR="00353235" w:rsidRPr="00B51FA4">
        <w:rPr>
          <w:rFonts w:asciiTheme="minorEastAsia" w:hAnsiTheme="minorEastAsia" w:hint="eastAsia"/>
          <w:sz w:val="24"/>
          <w:szCs w:val="24"/>
        </w:rPr>
        <w:t>能够</w:t>
      </w:r>
      <w:r w:rsidRPr="00B51FA4">
        <w:rPr>
          <w:rFonts w:asciiTheme="minorEastAsia" w:hAnsiTheme="minorEastAsia" w:hint="eastAsia"/>
          <w:sz w:val="24"/>
          <w:szCs w:val="24"/>
        </w:rPr>
        <w:t>给予，所以他的“爱情”完全是一种怜悯的、给予的“圣爱”</w:t>
      </w:r>
      <w:r w:rsidR="00353235" w:rsidRPr="00B51FA4">
        <w:rPr>
          <w:rFonts w:asciiTheme="minorEastAsia" w:hAnsiTheme="minorEastAsia" w:hint="eastAsia"/>
          <w:sz w:val="24"/>
          <w:szCs w:val="24"/>
        </w:rPr>
        <w:t>，他已经不需要去爱中寻找完整了，所以他与丽</w:t>
      </w:r>
      <w:proofErr w:type="gramStart"/>
      <w:r w:rsidR="00353235" w:rsidRPr="00B51FA4">
        <w:rPr>
          <w:rFonts w:asciiTheme="minorEastAsia" w:hAnsiTheme="minorEastAsia" w:hint="eastAsia"/>
          <w:sz w:val="24"/>
          <w:szCs w:val="24"/>
        </w:rPr>
        <w:t>萨</w:t>
      </w:r>
      <w:proofErr w:type="gramEnd"/>
      <w:r w:rsidR="00353235" w:rsidRPr="00B51FA4">
        <w:rPr>
          <w:rFonts w:asciiTheme="minorEastAsia" w:hAnsiTheme="minorEastAsia" w:hint="eastAsia"/>
          <w:sz w:val="24"/>
          <w:szCs w:val="24"/>
        </w:rPr>
        <w:t>的爱情失败了</w:t>
      </w:r>
      <w:r w:rsidRPr="00B51FA4">
        <w:rPr>
          <w:rFonts w:asciiTheme="minorEastAsia" w:hAnsiTheme="minorEastAsia" w:hint="eastAsia"/>
          <w:sz w:val="24"/>
          <w:szCs w:val="24"/>
        </w:rPr>
        <w:t>。虽然我们可以根据罗赞诺夫的说法，</w:t>
      </w:r>
      <w:r w:rsidR="00FF78DF" w:rsidRPr="00B51FA4">
        <w:rPr>
          <w:rFonts w:asciiTheme="minorEastAsia" w:hAnsiTheme="minorEastAsia" w:hint="eastAsia"/>
          <w:sz w:val="24"/>
          <w:szCs w:val="24"/>
        </w:rPr>
        <w:t>认为</w:t>
      </w:r>
      <w:r w:rsidRPr="00B51FA4">
        <w:rPr>
          <w:rFonts w:asciiTheme="minorEastAsia" w:hAnsiTheme="minorEastAsia" w:hint="eastAsia"/>
          <w:sz w:val="24"/>
          <w:szCs w:val="24"/>
        </w:rPr>
        <w:t>在这部作品中阿辽沙的故事还没有展开</w:t>
      </w:r>
      <w:r w:rsidR="00ED7E74" w:rsidRPr="00B51FA4">
        <w:rPr>
          <w:rStyle w:val="a6"/>
          <w:rFonts w:asciiTheme="minorEastAsia" w:hAnsiTheme="minorEastAsia"/>
          <w:sz w:val="24"/>
          <w:szCs w:val="24"/>
        </w:rPr>
        <w:footnoteReference w:id="40"/>
      </w:r>
      <w:r w:rsidRPr="00B51FA4">
        <w:rPr>
          <w:rFonts w:asciiTheme="minorEastAsia" w:hAnsiTheme="minorEastAsia" w:hint="eastAsia"/>
          <w:sz w:val="24"/>
          <w:szCs w:val="24"/>
        </w:rPr>
        <w:t>，我们也可以根据佐西</w:t>
      </w:r>
      <w:proofErr w:type="gramStart"/>
      <w:r w:rsidRPr="00B51FA4">
        <w:rPr>
          <w:rFonts w:asciiTheme="minorEastAsia" w:hAnsiTheme="minorEastAsia" w:hint="eastAsia"/>
          <w:sz w:val="24"/>
          <w:szCs w:val="24"/>
        </w:rPr>
        <w:t>玛</w:t>
      </w:r>
      <w:proofErr w:type="gramEnd"/>
      <w:r w:rsidRPr="00B51FA4">
        <w:rPr>
          <w:rFonts w:asciiTheme="minorEastAsia" w:hAnsiTheme="minorEastAsia" w:hint="eastAsia"/>
          <w:sz w:val="24"/>
          <w:szCs w:val="24"/>
        </w:rPr>
        <w:t>长老叫阿辽沙要结婚、到尘世去的训导猜测阿辽沙以后会经历爱情，但是据陀思妥耶夫斯基透漏的写作计划来说，阿辽沙最后又回到了修道院</w:t>
      </w:r>
      <w:r w:rsidR="00ED7E74" w:rsidRPr="00B51FA4">
        <w:rPr>
          <w:rStyle w:val="a6"/>
          <w:rFonts w:asciiTheme="minorEastAsia" w:hAnsiTheme="minorEastAsia"/>
          <w:sz w:val="24"/>
          <w:szCs w:val="24"/>
        </w:rPr>
        <w:footnoteReference w:id="41"/>
      </w:r>
      <w:r w:rsidRPr="00B51FA4">
        <w:rPr>
          <w:rFonts w:asciiTheme="minorEastAsia" w:hAnsiTheme="minorEastAsia" w:hint="eastAsia"/>
          <w:sz w:val="24"/>
          <w:szCs w:val="24"/>
        </w:rPr>
        <w:t>，</w:t>
      </w:r>
      <w:r w:rsidR="00ED7E74" w:rsidRPr="00B51FA4">
        <w:rPr>
          <w:rFonts w:asciiTheme="minorEastAsia" w:hAnsiTheme="minorEastAsia" w:hint="eastAsia"/>
          <w:sz w:val="24"/>
          <w:szCs w:val="24"/>
        </w:rPr>
        <w:t>我们可以想见</w:t>
      </w:r>
      <w:r w:rsidR="00ED7E74" w:rsidRPr="00B51FA4">
        <w:rPr>
          <w:rFonts w:asciiTheme="minorEastAsia" w:hAnsiTheme="minorEastAsia" w:hint="eastAsia"/>
          <w:sz w:val="24"/>
          <w:szCs w:val="24"/>
        </w:rPr>
        <w:lastRenderedPageBreak/>
        <w:t>阿辽沙最终没有真正实现爱情。这里需要</w:t>
      </w:r>
      <w:r w:rsidRPr="00B51FA4">
        <w:rPr>
          <w:rFonts w:asciiTheme="minorEastAsia" w:hAnsiTheme="minorEastAsia" w:hint="eastAsia"/>
          <w:sz w:val="24"/>
          <w:szCs w:val="24"/>
        </w:rPr>
        <w:t>一提的是，作者为什么不能给“基督式的新人”安排完满的爱情</w:t>
      </w:r>
      <w:r w:rsidR="00FF78DF" w:rsidRPr="00B51FA4">
        <w:rPr>
          <w:rFonts w:asciiTheme="minorEastAsia" w:hAnsiTheme="minorEastAsia" w:hint="eastAsia"/>
          <w:sz w:val="24"/>
          <w:szCs w:val="24"/>
        </w:rPr>
        <w:t>呢？</w:t>
      </w:r>
      <w:r w:rsidRPr="00B51FA4">
        <w:rPr>
          <w:rFonts w:asciiTheme="minorEastAsia" w:hAnsiTheme="minorEastAsia" w:hint="eastAsia"/>
          <w:sz w:val="24"/>
          <w:szCs w:val="24"/>
        </w:rPr>
        <w:t>应该说，基督式的“新人”的</w:t>
      </w:r>
      <w:r w:rsidR="00FF78DF" w:rsidRPr="00B51FA4">
        <w:rPr>
          <w:rFonts w:asciiTheme="minorEastAsia" w:hAnsiTheme="minorEastAsia" w:hint="eastAsia"/>
          <w:sz w:val="24"/>
          <w:szCs w:val="24"/>
        </w:rPr>
        <w:t>爱情应该怎样表现对于作者来说是个问题。如果让他们像爱他人、普遍地</w:t>
      </w:r>
      <w:r w:rsidRPr="00B51FA4">
        <w:rPr>
          <w:rFonts w:asciiTheme="minorEastAsia" w:hAnsiTheme="minorEastAsia" w:hint="eastAsia"/>
          <w:sz w:val="24"/>
          <w:szCs w:val="24"/>
        </w:rPr>
        <w:t>爱人一样爱自己的恋人，这是否算是爱情？如果他们对恋人的爱和对其他人的爱有差别，实现索洛维约夫所</w:t>
      </w:r>
      <w:r w:rsidR="00FF78DF" w:rsidRPr="00B51FA4">
        <w:rPr>
          <w:rFonts w:asciiTheme="minorEastAsia" w:hAnsiTheme="minorEastAsia" w:hint="eastAsia"/>
          <w:sz w:val="24"/>
          <w:szCs w:val="24"/>
        </w:rPr>
        <w:t>说的真正个性的爱、真正找到宇宙唯一合适于我的爱，那么基督无差别地</w:t>
      </w:r>
      <w:r w:rsidRPr="00B51FA4">
        <w:rPr>
          <w:rFonts w:asciiTheme="minorEastAsia" w:hAnsiTheme="minorEastAsia" w:hint="eastAsia"/>
          <w:sz w:val="24"/>
          <w:szCs w:val="24"/>
        </w:rPr>
        <w:t>爱一切人该怎样实现？爱拯救世界的理想该怎样实现？</w:t>
      </w:r>
      <w:r w:rsidR="007A42C6" w:rsidRPr="00B51FA4">
        <w:rPr>
          <w:rFonts w:asciiTheme="minorEastAsia" w:hAnsiTheme="minorEastAsia" w:hint="eastAsia"/>
          <w:sz w:val="24"/>
          <w:szCs w:val="24"/>
        </w:rPr>
        <w:t>而且一个人如果已经实现了爱一切人这种高级、理想的爱，再要把个性的爱情给予一个人，这是否算一种倒退？</w:t>
      </w:r>
      <w:r w:rsidRPr="00B51FA4">
        <w:rPr>
          <w:rFonts w:asciiTheme="minorEastAsia" w:hAnsiTheme="minorEastAsia" w:hint="eastAsia"/>
          <w:sz w:val="24"/>
          <w:szCs w:val="24"/>
        </w:rPr>
        <w:t>所以，阿辽沙的爱情不能够成功。伊凡的情况则与阿辽沙完全相反。作为一个“头脑中有一个极深的地域”，在上帝思想与大法官思想中竭力挣扎的人，作为一个彻底的、本质的分裂的人，他</w:t>
      </w:r>
      <w:r w:rsidR="00FF78DF" w:rsidRPr="00B51FA4">
        <w:rPr>
          <w:rFonts w:asciiTheme="minorEastAsia" w:hAnsiTheme="minorEastAsia" w:hint="eastAsia"/>
          <w:sz w:val="24"/>
          <w:szCs w:val="24"/>
        </w:rPr>
        <w:t>的爱欲情感就是匮乏的状态，而且是极度的匮乏与亏缺。这将使他强烈地</w:t>
      </w:r>
      <w:r w:rsidRPr="00B51FA4">
        <w:rPr>
          <w:rFonts w:asciiTheme="minorEastAsia" w:hAnsiTheme="minorEastAsia" w:hint="eastAsia"/>
          <w:sz w:val="24"/>
          <w:szCs w:val="24"/>
        </w:rPr>
        <w:t>追求完整，使他拥有极强的需索欲而没有能够给予的能力。因为他无力给予的状态，他</w:t>
      </w:r>
      <w:r w:rsidR="00FF78DF" w:rsidRPr="00B51FA4">
        <w:rPr>
          <w:rFonts w:asciiTheme="minorEastAsia" w:hAnsiTheme="minorEastAsia" w:hint="eastAsia"/>
          <w:sz w:val="24"/>
          <w:szCs w:val="24"/>
        </w:rPr>
        <w:t>的强烈</w:t>
      </w:r>
      <w:r w:rsidRPr="00B51FA4">
        <w:rPr>
          <w:rFonts w:asciiTheme="minorEastAsia" w:hAnsiTheme="minorEastAsia" w:hint="eastAsia"/>
          <w:sz w:val="24"/>
          <w:szCs w:val="24"/>
        </w:rPr>
        <w:t>需索欲遭到卡嘉的打击</w:t>
      </w:r>
      <w:r w:rsidR="00FF78DF" w:rsidRPr="00B51FA4">
        <w:rPr>
          <w:rFonts w:asciiTheme="minorEastAsia" w:hAnsiTheme="minorEastAsia" w:hint="eastAsia"/>
          <w:sz w:val="24"/>
          <w:szCs w:val="24"/>
        </w:rPr>
        <w:t>时，</w:t>
      </w:r>
      <w:r w:rsidRPr="00B51FA4">
        <w:rPr>
          <w:rFonts w:asciiTheme="minorEastAsia" w:hAnsiTheme="minorEastAsia" w:hint="eastAsia"/>
          <w:sz w:val="24"/>
          <w:szCs w:val="24"/>
        </w:rPr>
        <w:t>就失去了获得爱情的星火希</w:t>
      </w:r>
      <w:r w:rsidR="00FF78DF" w:rsidRPr="00B51FA4">
        <w:rPr>
          <w:rFonts w:asciiTheme="minorEastAsia" w:hAnsiTheme="minorEastAsia" w:hint="eastAsia"/>
          <w:sz w:val="24"/>
          <w:szCs w:val="24"/>
        </w:rPr>
        <w:t>望。这样的人已经被自身的分裂折磨得足够虚弱，他们没有爱人的力量，</w:t>
      </w:r>
      <w:r w:rsidRPr="00B51FA4">
        <w:rPr>
          <w:rFonts w:asciiTheme="minorEastAsia" w:hAnsiTheme="minorEastAsia" w:hint="eastAsia"/>
          <w:sz w:val="24"/>
          <w:szCs w:val="24"/>
        </w:rPr>
        <w:t>都无力承担复杂而痛苦的爱情。所以伊凡的爱情也终于不能成功。</w:t>
      </w:r>
    </w:p>
    <w:p w:rsidR="003C6BCC" w:rsidRPr="00B51FA4" w:rsidRDefault="003C6BCC"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米卡与他的两个弟弟相比却没有走到这么极端的境地。他在精神上具有完整性，</w:t>
      </w:r>
      <w:r w:rsidR="00FF78DF" w:rsidRPr="00B51FA4">
        <w:rPr>
          <w:rFonts w:asciiTheme="minorEastAsia" w:hAnsiTheme="minorEastAsia" w:hint="eastAsia"/>
          <w:sz w:val="24"/>
          <w:szCs w:val="24"/>
        </w:rPr>
        <w:t>但是天性却与之分裂，所以他的情感处于既丰盈又匮乏的状态，具有给予和需求的能力。他能够向格鲁申卡彻底地奉献自己，在同时也向她强烈地</w:t>
      </w:r>
      <w:r w:rsidRPr="00B51FA4">
        <w:rPr>
          <w:rFonts w:asciiTheme="minorEastAsia" w:hAnsiTheme="minorEastAsia" w:hint="eastAsia"/>
          <w:sz w:val="24"/>
          <w:szCs w:val="24"/>
        </w:rPr>
        <w:t>要求爱情，所以他的爱情在这种运动中将极富</w:t>
      </w:r>
      <w:r w:rsidR="00FF78DF" w:rsidRPr="00B51FA4">
        <w:rPr>
          <w:rFonts w:asciiTheme="minorEastAsia" w:hAnsiTheme="minorEastAsia" w:hint="eastAsia"/>
          <w:sz w:val="24"/>
          <w:szCs w:val="24"/>
        </w:rPr>
        <w:t>活力和生命力。当然，他的情况也是危险的：爱欲中灵与肉的两极不断地</w:t>
      </w:r>
      <w:r w:rsidRPr="00B51FA4">
        <w:rPr>
          <w:rFonts w:asciiTheme="minorEastAsia" w:hAnsiTheme="minorEastAsia" w:hint="eastAsia"/>
          <w:sz w:val="24"/>
          <w:szCs w:val="24"/>
        </w:rPr>
        <w:t>把处于这种状态的人向两边拉扯，一边引人提升，一边引人堕落，一步天堂，一步深渊，幸而他</w:t>
      </w:r>
      <w:r w:rsidR="00470FB7" w:rsidRPr="00B51FA4">
        <w:rPr>
          <w:rFonts w:asciiTheme="minorEastAsia" w:hAnsiTheme="minorEastAsia" w:hint="eastAsia"/>
          <w:sz w:val="24"/>
          <w:szCs w:val="24"/>
        </w:rPr>
        <w:t>最终凭借信仰和善念成功，而</w:t>
      </w:r>
      <w:r w:rsidR="0067190E" w:rsidRPr="00B51FA4">
        <w:rPr>
          <w:rFonts w:asciiTheme="minorEastAsia" w:hAnsiTheme="minorEastAsia" w:hint="eastAsia"/>
          <w:sz w:val="24"/>
          <w:szCs w:val="24"/>
        </w:rPr>
        <w:t>没有像《白痴》中的罗果静一样走向了深渊</w:t>
      </w:r>
      <w:r w:rsidR="00470FB7" w:rsidRPr="00B51FA4">
        <w:rPr>
          <w:rFonts w:asciiTheme="minorEastAsia" w:hAnsiTheme="minorEastAsia" w:hint="eastAsia"/>
          <w:sz w:val="24"/>
          <w:szCs w:val="24"/>
        </w:rPr>
        <w:t>。</w:t>
      </w:r>
    </w:p>
    <w:p w:rsidR="003C6BCC" w:rsidRPr="00B51FA4" w:rsidRDefault="003C6BCC"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陀思妥耶夫斯基在这里向我们揭示了为什么只有米卡得到爱情的拯救、为什么只有爱情能够拯救米卡。在卡拉马佐夫这三兄弟中，阿辽沙是天使，伊凡是魔鬼，米卡是凡人：爱最终拯救了凡人，凡人最终实现了完满的爱情——这里蕴含着陀</w:t>
      </w:r>
      <w:r w:rsidR="00FF78DF" w:rsidRPr="00B51FA4">
        <w:rPr>
          <w:rFonts w:asciiTheme="minorEastAsia" w:hAnsiTheme="minorEastAsia" w:hint="eastAsia"/>
          <w:sz w:val="24"/>
          <w:szCs w:val="24"/>
        </w:rPr>
        <w:t>思妥耶夫斯基</w:t>
      </w:r>
      <w:r w:rsidR="00D6516A" w:rsidRPr="00B51FA4">
        <w:rPr>
          <w:rFonts w:asciiTheme="minorEastAsia" w:hAnsiTheme="minorEastAsia" w:hint="eastAsia"/>
          <w:sz w:val="24"/>
          <w:szCs w:val="24"/>
        </w:rPr>
        <w:t>用爱拯救世界</w:t>
      </w:r>
      <w:r w:rsidR="00FF78DF" w:rsidRPr="00B51FA4">
        <w:rPr>
          <w:rFonts w:asciiTheme="minorEastAsia" w:hAnsiTheme="minorEastAsia" w:hint="eastAsia"/>
          <w:sz w:val="24"/>
          <w:szCs w:val="24"/>
        </w:rPr>
        <w:t>的美好期望，也蕴含着对于他最宠爱的人、</w:t>
      </w:r>
      <w:r w:rsidRPr="00B51FA4">
        <w:rPr>
          <w:rFonts w:asciiTheme="minorEastAsia" w:hAnsiTheme="minorEastAsia" w:hint="eastAsia"/>
          <w:sz w:val="24"/>
          <w:szCs w:val="24"/>
        </w:rPr>
        <w:t>俄罗斯的“天使”和“魔鬼”</w:t>
      </w:r>
      <w:proofErr w:type="gramStart"/>
      <w:r w:rsidRPr="00B51FA4">
        <w:rPr>
          <w:rFonts w:asciiTheme="minorEastAsia" w:hAnsiTheme="minorEastAsia" w:hint="eastAsia"/>
          <w:sz w:val="24"/>
          <w:szCs w:val="24"/>
        </w:rPr>
        <w:t>们命运</w:t>
      </w:r>
      <w:proofErr w:type="gramEnd"/>
      <w:r w:rsidRPr="00B51FA4">
        <w:rPr>
          <w:rFonts w:asciiTheme="minorEastAsia" w:hAnsiTheme="minorEastAsia" w:hint="eastAsia"/>
          <w:sz w:val="24"/>
          <w:szCs w:val="24"/>
        </w:rPr>
        <w:t>的悲观理解。</w:t>
      </w:r>
    </w:p>
    <w:p w:rsidR="00793659" w:rsidRPr="00B51FA4" w:rsidRDefault="00793659" w:rsidP="00B51FA4">
      <w:pPr>
        <w:spacing w:line="300" w:lineRule="auto"/>
        <w:ind w:firstLineChars="200" w:firstLine="480"/>
        <w:rPr>
          <w:rFonts w:asciiTheme="minorEastAsia" w:hAnsiTheme="minorEastAsia"/>
          <w:sz w:val="24"/>
          <w:szCs w:val="24"/>
        </w:rPr>
      </w:pPr>
    </w:p>
    <w:p w:rsidR="00793659" w:rsidRPr="00B51FA4" w:rsidRDefault="00793659"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再来看</w:t>
      </w:r>
      <w:r w:rsidR="00FF78DF" w:rsidRPr="00B51FA4">
        <w:rPr>
          <w:rFonts w:asciiTheme="minorEastAsia" w:hAnsiTheme="minorEastAsia" w:hint="eastAsia"/>
          <w:sz w:val="24"/>
          <w:szCs w:val="24"/>
        </w:rPr>
        <w:t>看</w:t>
      </w:r>
      <w:r w:rsidRPr="00B51FA4">
        <w:rPr>
          <w:rFonts w:asciiTheme="minorEastAsia" w:hAnsiTheme="minorEastAsia" w:hint="eastAsia"/>
          <w:sz w:val="24"/>
          <w:szCs w:val="24"/>
        </w:rPr>
        <w:t>文中的三个女性角色。前面已经说过，丽</w:t>
      </w:r>
      <w:proofErr w:type="gramStart"/>
      <w:r w:rsidRPr="00B51FA4">
        <w:rPr>
          <w:rFonts w:asciiTheme="minorEastAsia" w:hAnsiTheme="minorEastAsia" w:hint="eastAsia"/>
          <w:sz w:val="24"/>
          <w:szCs w:val="24"/>
        </w:rPr>
        <w:t>萨</w:t>
      </w:r>
      <w:proofErr w:type="gramEnd"/>
      <w:r w:rsidRPr="00B51FA4">
        <w:rPr>
          <w:rFonts w:asciiTheme="minorEastAsia" w:hAnsiTheme="minorEastAsia" w:hint="eastAsia"/>
          <w:sz w:val="24"/>
          <w:szCs w:val="24"/>
        </w:rPr>
        <w:t>在文中不单单是作为女性的形象出现的，而是一个极为复杂又有无限可能的少年。所以我们这里讨论“女性问题”不包括她在内，只就卡捷琳娜和格鲁申卡进行讨论。在卡嘉和格鲁申卡之间，作者偏向格鲁申卡的态度是很明显的，最终他也让格鲁申卡在爱中成为了一个新人。作者为什么倾向格鲁申卡？为什么作者的态度与作品中对这两个女性的社会评价</w:t>
      </w:r>
      <w:r w:rsidR="00FF78DF" w:rsidRPr="00B51FA4">
        <w:rPr>
          <w:rFonts w:asciiTheme="minorEastAsia" w:hAnsiTheme="minorEastAsia" w:hint="eastAsia"/>
          <w:sz w:val="24"/>
          <w:szCs w:val="24"/>
        </w:rPr>
        <w:t>完全</w:t>
      </w:r>
      <w:r w:rsidRPr="00B51FA4">
        <w:rPr>
          <w:rFonts w:asciiTheme="minorEastAsia" w:hAnsiTheme="minorEastAsia" w:hint="eastAsia"/>
          <w:sz w:val="24"/>
          <w:szCs w:val="24"/>
        </w:rPr>
        <w:t>不同？王志耕先生的“中介新娘”的解释具有一定的启发性</w:t>
      </w:r>
      <w:r w:rsidR="00ED7E74" w:rsidRPr="00B51FA4">
        <w:rPr>
          <w:rStyle w:val="a6"/>
          <w:rFonts w:asciiTheme="minorEastAsia" w:hAnsiTheme="minorEastAsia"/>
          <w:sz w:val="24"/>
          <w:szCs w:val="24"/>
        </w:rPr>
        <w:footnoteReference w:id="42"/>
      </w:r>
      <w:r w:rsidR="00B4372A" w:rsidRPr="00B51FA4">
        <w:rPr>
          <w:rFonts w:asciiTheme="minorEastAsia" w:hAnsiTheme="minorEastAsia" w:hint="eastAsia"/>
          <w:sz w:val="24"/>
          <w:szCs w:val="24"/>
        </w:rPr>
        <w:t>，但实际只解决了为什么</w:t>
      </w:r>
      <w:r w:rsidR="00FF78DF" w:rsidRPr="00B51FA4">
        <w:rPr>
          <w:rFonts w:asciiTheme="minorEastAsia" w:hAnsiTheme="minorEastAsia" w:hint="eastAsia"/>
          <w:sz w:val="24"/>
          <w:szCs w:val="24"/>
        </w:rPr>
        <w:t>作家</w:t>
      </w:r>
      <w:r w:rsidR="00B4372A" w:rsidRPr="00B51FA4">
        <w:rPr>
          <w:rFonts w:asciiTheme="minorEastAsia" w:hAnsiTheme="minorEastAsia" w:hint="eastAsia"/>
          <w:sz w:val="24"/>
          <w:szCs w:val="24"/>
        </w:rPr>
        <w:t>会把格鲁申卡的形象塑造成这样一个问题。尼</w:t>
      </w:r>
      <w:r w:rsidRPr="00B51FA4">
        <w:rPr>
          <w:rFonts w:asciiTheme="minorEastAsia" w:hAnsiTheme="minorEastAsia" w:hint="eastAsia"/>
          <w:sz w:val="24"/>
          <w:szCs w:val="24"/>
        </w:rPr>
        <w:t>娜·施特劳斯女士从女性意识出发的观点虽然对于我们理解卡捷琳娜和格鲁申卡的形</w:t>
      </w:r>
      <w:r w:rsidR="00B4372A" w:rsidRPr="00B51FA4">
        <w:rPr>
          <w:rFonts w:asciiTheme="minorEastAsia" w:hAnsiTheme="minorEastAsia" w:hint="eastAsia"/>
          <w:sz w:val="24"/>
          <w:szCs w:val="24"/>
        </w:rPr>
        <w:t>象有很大帮助，但是她一方面认为《卡拉马佐夫兄弟》中包括格鲁申卡在内的女性</w:t>
      </w:r>
      <w:r w:rsidRPr="00B51FA4">
        <w:rPr>
          <w:rFonts w:asciiTheme="minorEastAsia" w:hAnsiTheme="minorEastAsia" w:hint="eastAsia"/>
          <w:sz w:val="24"/>
          <w:szCs w:val="24"/>
        </w:rPr>
        <w:t>都是打破传</w:t>
      </w:r>
      <w:r w:rsidR="00FF78DF" w:rsidRPr="00B51FA4">
        <w:rPr>
          <w:rFonts w:asciiTheme="minorEastAsia" w:hAnsiTheme="minorEastAsia" w:hint="eastAsia"/>
          <w:sz w:val="24"/>
          <w:szCs w:val="24"/>
        </w:rPr>
        <w:t>统、有着强烈自我意识、共同说出了“不能继续被否认”之</w:t>
      </w:r>
      <w:r w:rsidR="00B4372A" w:rsidRPr="00B51FA4">
        <w:rPr>
          <w:rFonts w:asciiTheme="minorEastAsia" w:hAnsiTheme="minorEastAsia" w:hint="eastAsia"/>
          <w:sz w:val="24"/>
          <w:szCs w:val="24"/>
        </w:rPr>
        <w:t>要求的女</w:t>
      </w:r>
      <w:r w:rsidR="00B4372A" w:rsidRPr="00B51FA4">
        <w:rPr>
          <w:rFonts w:asciiTheme="minorEastAsia" w:hAnsiTheme="minorEastAsia" w:hint="eastAsia"/>
          <w:sz w:val="24"/>
          <w:szCs w:val="24"/>
        </w:rPr>
        <w:lastRenderedPageBreak/>
        <w:t>性；</w:t>
      </w:r>
      <w:r w:rsidRPr="00B51FA4">
        <w:rPr>
          <w:rFonts w:asciiTheme="minorEastAsia" w:hAnsiTheme="minorEastAsia" w:hint="eastAsia"/>
          <w:sz w:val="24"/>
          <w:szCs w:val="24"/>
        </w:rPr>
        <w:t>另一方面却再次把格鲁申卡定义为传统女性，也没有明确解答作者的态度问题。况且，在施特劳斯的理论中，她认为作品中所有的女性都是“杀父”的同谋，她们都为“父”的死亡而高兴，格鲁申卡的高兴中更带有男人为女人而死激发的虚荣</w:t>
      </w:r>
      <w:r w:rsidR="00B4372A" w:rsidRPr="00B51FA4">
        <w:rPr>
          <w:rStyle w:val="a6"/>
          <w:rFonts w:asciiTheme="minorEastAsia" w:hAnsiTheme="minorEastAsia"/>
          <w:sz w:val="24"/>
          <w:szCs w:val="24"/>
        </w:rPr>
        <w:footnoteReference w:id="43"/>
      </w:r>
      <w:r w:rsidRPr="00B51FA4">
        <w:rPr>
          <w:rFonts w:asciiTheme="minorEastAsia" w:hAnsiTheme="minorEastAsia" w:hint="eastAsia"/>
          <w:sz w:val="24"/>
          <w:szCs w:val="24"/>
        </w:rPr>
        <w:t>。我认为如果以这种方式来解读格鲁申卡，陀思妥耶夫斯基作为一个严格笃信宗教、把杀人作为重罪的作家却能在情感上明显的倾向她，这简直是不可想象的。那我们是否可以根据作家本人说自己反对女性主义态度和某些批评家所说的作家有着强烈的男性沙文主义立场的批评</w:t>
      </w:r>
      <w:r w:rsidR="00FF78DF" w:rsidRPr="00B51FA4">
        <w:rPr>
          <w:rStyle w:val="a6"/>
          <w:rFonts w:asciiTheme="minorEastAsia" w:hAnsiTheme="minorEastAsia"/>
          <w:sz w:val="24"/>
          <w:szCs w:val="24"/>
        </w:rPr>
        <w:footnoteReference w:id="44"/>
      </w:r>
      <w:r w:rsidR="00FF78DF" w:rsidRPr="00B51FA4">
        <w:rPr>
          <w:rFonts w:asciiTheme="minorEastAsia" w:hAnsiTheme="minorEastAsia" w:hint="eastAsia"/>
          <w:sz w:val="24"/>
          <w:szCs w:val="24"/>
        </w:rPr>
        <w:t>来下结论，认定作家天然地偏向格鲁申卡这个传统女性，天然地</w:t>
      </w:r>
      <w:r w:rsidRPr="00B51FA4">
        <w:rPr>
          <w:rFonts w:asciiTheme="minorEastAsia" w:hAnsiTheme="minorEastAsia" w:hint="eastAsia"/>
          <w:sz w:val="24"/>
          <w:szCs w:val="24"/>
        </w:rPr>
        <w:t>排斥新式女性卡捷琳娜？这样的结论未免轻率。作者曾在《作家日记》中说：“我们怎么能继续否认这位彰显了勇气的妇女在教育、职业、职位上享有和男人完全平等的权利……为了我们社会的新生和崇高，我们将全部的希望寄托在她</w:t>
      </w:r>
      <w:r w:rsidR="00B4372A" w:rsidRPr="00B51FA4">
        <w:rPr>
          <w:rFonts w:asciiTheme="minorEastAsia" w:hAnsiTheme="minorEastAsia" w:hint="eastAsia"/>
          <w:sz w:val="24"/>
          <w:szCs w:val="24"/>
        </w:rPr>
        <w:t>身上！”</w:t>
      </w:r>
      <w:r w:rsidR="00B4372A" w:rsidRPr="00B51FA4">
        <w:rPr>
          <w:rStyle w:val="a6"/>
          <w:rFonts w:asciiTheme="minorEastAsia" w:hAnsiTheme="minorEastAsia"/>
          <w:sz w:val="24"/>
          <w:szCs w:val="24"/>
        </w:rPr>
        <w:footnoteReference w:id="45"/>
      </w:r>
      <w:r w:rsidR="00B4372A" w:rsidRPr="00B51FA4">
        <w:rPr>
          <w:rFonts w:asciiTheme="minorEastAsia" w:hAnsiTheme="minorEastAsia" w:hint="eastAsia"/>
          <w:sz w:val="24"/>
          <w:szCs w:val="24"/>
        </w:rPr>
        <w:t>这句话应该表明了作家对新女性赞赏、推崇的态度。而且如同尼</w:t>
      </w:r>
      <w:r w:rsidRPr="00B51FA4">
        <w:rPr>
          <w:rFonts w:asciiTheme="minorEastAsia" w:hAnsiTheme="minorEastAsia" w:hint="eastAsia"/>
          <w:sz w:val="24"/>
          <w:szCs w:val="24"/>
        </w:rPr>
        <w:t>娜·施特劳</w:t>
      </w:r>
      <w:r w:rsidR="00422AFA" w:rsidRPr="00B51FA4">
        <w:rPr>
          <w:rFonts w:asciiTheme="minorEastAsia" w:hAnsiTheme="minorEastAsia" w:hint="eastAsia"/>
          <w:sz w:val="24"/>
          <w:szCs w:val="24"/>
        </w:rPr>
        <w:t>斯所说，作者与“解放的女性”苏斯洛娃的情感经历和他对乔治·</w:t>
      </w:r>
      <w:proofErr w:type="gramStart"/>
      <w:r w:rsidR="00422AFA" w:rsidRPr="00B51FA4">
        <w:rPr>
          <w:rFonts w:asciiTheme="minorEastAsia" w:hAnsiTheme="minorEastAsia" w:hint="eastAsia"/>
          <w:sz w:val="24"/>
          <w:szCs w:val="24"/>
        </w:rPr>
        <w:t>桑作品</w:t>
      </w:r>
      <w:proofErr w:type="gramEnd"/>
      <w:r w:rsidR="00422AFA" w:rsidRPr="00B51FA4">
        <w:rPr>
          <w:rFonts w:asciiTheme="minorEastAsia" w:hAnsiTheme="minorEastAsia" w:hint="eastAsia"/>
          <w:sz w:val="24"/>
          <w:szCs w:val="24"/>
        </w:rPr>
        <w:t>中新</w:t>
      </w:r>
      <w:r w:rsidRPr="00B51FA4">
        <w:rPr>
          <w:rFonts w:asciiTheme="minorEastAsia" w:hAnsiTheme="minorEastAsia" w:hint="eastAsia"/>
          <w:sz w:val="24"/>
          <w:szCs w:val="24"/>
        </w:rPr>
        <w:t>女性因素的吸收</w:t>
      </w:r>
      <w:r w:rsidR="00FF78DF" w:rsidRPr="00B51FA4">
        <w:rPr>
          <w:rStyle w:val="a6"/>
          <w:rFonts w:asciiTheme="minorEastAsia" w:hAnsiTheme="minorEastAsia"/>
          <w:sz w:val="24"/>
          <w:szCs w:val="24"/>
        </w:rPr>
        <w:footnoteReference w:id="46"/>
      </w:r>
      <w:r w:rsidRPr="00B51FA4">
        <w:rPr>
          <w:rFonts w:asciiTheme="minorEastAsia" w:hAnsiTheme="minorEastAsia" w:hint="eastAsia"/>
          <w:sz w:val="24"/>
          <w:szCs w:val="24"/>
        </w:rPr>
        <w:t>，都表明了他对新女性的态度不会这么简单。</w:t>
      </w:r>
      <w:r w:rsidR="00FF78DF" w:rsidRPr="00B51FA4">
        <w:rPr>
          <w:rFonts w:asciiTheme="minorEastAsia" w:hAnsiTheme="minorEastAsia" w:hint="eastAsia"/>
          <w:sz w:val="24"/>
          <w:szCs w:val="24"/>
        </w:rPr>
        <w:t>所以我们发现，作者对两位女性角色态度倾向不是简单地基于“新”、“旧”</w:t>
      </w:r>
      <w:r w:rsidR="00F00CAD" w:rsidRPr="00B51FA4">
        <w:rPr>
          <w:rFonts w:asciiTheme="minorEastAsia" w:hAnsiTheme="minorEastAsia" w:hint="eastAsia"/>
          <w:sz w:val="24"/>
          <w:szCs w:val="24"/>
        </w:rPr>
        <w:t>之别</w:t>
      </w:r>
      <w:r w:rsidR="00FF78DF" w:rsidRPr="00B51FA4">
        <w:rPr>
          <w:rFonts w:asciiTheme="minorEastAsia" w:hAnsiTheme="minorEastAsia" w:hint="eastAsia"/>
          <w:sz w:val="24"/>
          <w:szCs w:val="24"/>
        </w:rPr>
        <w:t>的</w:t>
      </w:r>
      <w:r w:rsidR="00F00CAD" w:rsidRPr="00B51FA4">
        <w:rPr>
          <w:rFonts w:asciiTheme="minorEastAsia" w:hAnsiTheme="minorEastAsia" w:hint="eastAsia"/>
          <w:sz w:val="24"/>
          <w:szCs w:val="24"/>
        </w:rPr>
        <w:t>。</w:t>
      </w:r>
    </w:p>
    <w:p w:rsidR="00F00CAD" w:rsidRPr="00B51FA4" w:rsidRDefault="00FF78DF"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在经过仔细分析以后我们发现，</w:t>
      </w:r>
      <w:r w:rsidR="00F00CAD" w:rsidRPr="00B51FA4">
        <w:rPr>
          <w:rFonts w:asciiTheme="minorEastAsia" w:hAnsiTheme="minorEastAsia" w:hint="eastAsia"/>
          <w:sz w:val="24"/>
          <w:szCs w:val="24"/>
        </w:rPr>
        <w:t>真正的原因在于格鲁申卡忠实于爱情，而卡捷琳娜则从爱情中叛逃。除了忠实于爱格鲁申卡没有值得称道之处，卡嘉除了背叛了爱情，也没有什么让可以让我们指责的地方。作品最后的一段细节可以帮助我们理解这个结论。卡嘉在法庭上对米卡做出指控，对于米卡来说这是一次背叛行为，从某种程度上来说，这违背了基督教的拯救理想。但是我们发现，这一指控不仅获得了米卡的原谅，卡嘉甚至由此获得了米卡的认同。在这个行为发生以前，米卡所做的事情一直是从卡嘉身边逃离——叫阿辽沙去跟卡嘉说再见、准备还上卡嘉的钱后便远走高飞，在上法庭之前的文本中我们甚至没有看到作为未婚夫妇的米卡和卡嘉有任何一</w:t>
      </w:r>
      <w:r w:rsidRPr="00B51FA4">
        <w:rPr>
          <w:rFonts w:asciiTheme="minorEastAsia" w:hAnsiTheme="minorEastAsia" w:hint="eastAsia"/>
          <w:sz w:val="24"/>
          <w:szCs w:val="24"/>
        </w:rPr>
        <w:t>次见面。但是经过这次“背叛”之后，米卡却不断地、急切地</w:t>
      </w:r>
      <w:r w:rsidR="00F00CAD" w:rsidRPr="00B51FA4">
        <w:rPr>
          <w:rFonts w:asciiTheme="minorEastAsia" w:hAnsiTheme="minorEastAsia" w:hint="eastAsia"/>
          <w:sz w:val="24"/>
          <w:szCs w:val="24"/>
        </w:rPr>
        <w:t>要求格鲁申卡把卡嘉带到监狱里去，他要求获得卡嘉的原谅以完成最后的新生；以前的米卡一直不愿用卡嘉的钱，不愿意接受卡嘉的拯救，但是在狱中米卡却请卡嘉积极为他们奔走，主动向她寻求拯救。原来米卡对卡嘉的态度是尊敬和畏惧，而现在却是尊敬和亲近。就连格鲁申卡这个卡嘉的死敌也做出将会原谅的承诺。作者</w:t>
      </w:r>
      <w:r w:rsidR="00F86B63" w:rsidRPr="00B51FA4">
        <w:rPr>
          <w:rFonts w:asciiTheme="minorEastAsia" w:hAnsiTheme="minorEastAsia" w:hint="eastAsia"/>
          <w:sz w:val="24"/>
          <w:szCs w:val="24"/>
        </w:rPr>
        <w:t>很明白地</w:t>
      </w:r>
      <w:r w:rsidR="00C030A7" w:rsidRPr="00B51FA4">
        <w:rPr>
          <w:rFonts w:asciiTheme="minorEastAsia" w:hAnsiTheme="minorEastAsia" w:hint="eastAsia"/>
          <w:sz w:val="24"/>
          <w:szCs w:val="24"/>
        </w:rPr>
        <w:t>向我们揭示了卡嘉“背叛”行为的意义</w:t>
      </w:r>
      <w:r w:rsidR="00F00CAD" w:rsidRPr="00B51FA4">
        <w:rPr>
          <w:rFonts w:asciiTheme="minorEastAsia" w:hAnsiTheme="minorEastAsia" w:hint="eastAsia"/>
          <w:sz w:val="24"/>
          <w:szCs w:val="24"/>
        </w:rPr>
        <w:t>：“她背叛了米卡……也就是背叛了她自己”。</w:t>
      </w:r>
      <w:r w:rsidR="00C030A7" w:rsidRPr="00B51FA4">
        <w:rPr>
          <w:rFonts w:asciiTheme="minorEastAsia" w:hAnsiTheme="minorEastAsia" w:hint="eastAsia"/>
          <w:sz w:val="24"/>
          <w:szCs w:val="24"/>
        </w:rPr>
        <w:t>——从建立在虚幻崇高的自我意识中解脱</w:t>
      </w:r>
      <w:r w:rsidR="00B4372A" w:rsidRPr="00B51FA4">
        <w:rPr>
          <w:rFonts w:asciiTheme="minorEastAsia" w:hAnsiTheme="minorEastAsia" w:hint="eastAsia"/>
          <w:sz w:val="24"/>
          <w:szCs w:val="24"/>
        </w:rPr>
        <w:t>，</w:t>
      </w:r>
      <w:r w:rsidR="00C030A7" w:rsidRPr="00B51FA4">
        <w:rPr>
          <w:rFonts w:asciiTheme="minorEastAsia" w:hAnsiTheme="minorEastAsia" w:hint="eastAsia"/>
          <w:sz w:val="24"/>
          <w:szCs w:val="24"/>
        </w:rPr>
        <w:t>回到</w:t>
      </w:r>
      <w:r w:rsidR="00F00CAD" w:rsidRPr="00B51FA4">
        <w:rPr>
          <w:rFonts w:asciiTheme="minorEastAsia" w:hAnsiTheme="minorEastAsia" w:hint="eastAsia"/>
          <w:sz w:val="24"/>
          <w:szCs w:val="24"/>
        </w:rPr>
        <w:t>爱情，忠实于所爱的人。</w:t>
      </w:r>
    </w:p>
    <w:p w:rsidR="00D6516A" w:rsidRDefault="00C030A7" w:rsidP="002B1EEA">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所以，为什么是格鲁申卡被拯救的答案应该很明显了：陀思妥</w:t>
      </w:r>
      <w:r w:rsidR="00F86B63" w:rsidRPr="00B51FA4">
        <w:rPr>
          <w:rFonts w:asciiTheme="minorEastAsia" w:hAnsiTheme="minorEastAsia" w:hint="eastAsia"/>
          <w:sz w:val="24"/>
          <w:szCs w:val="24"/>
        </w:rPr>
        <w:t>耶夫斯基正是把是否忠于爱情</w:t>
      </w:r>
      <w:proofErr w:type="gramStart"/>
      <w:r w:rsidR="00F86B63" w:rsidRPr="00B51FA4">
        <w:rPr>
          <w:rFonts w:asciiTheme="minorEastAsia" w:hAnsiTheme="minorEastAsia" w:hint="eastAsia"/>
          <w:sz w:val="24"/>
          <w:szCs w:val="24"/>
        </w:rPr>
        <w:t>看做</w:t>
      </w:r>
      <w:proofErr w:type="gramEnd"/>
      <w:r w:rsidR="00F86B63" w:rsidRPr="00B51FA4">
        <w:rPr>
          <w:rFonts w:asciiTheme="minorEastAsia" w:hAnsiTheme="minorEastAsia" w:hint="eastAsia"/>
          <w:sz w:val="24"/>
          <w:szCs w:val="24"/>
        </w:rPr>
        <w:t>是对女性进行评价的根本标准。但是</w:t>
      </w:r>
      <w:r w:rsidRPr="00B51FA4">
        <w:rPr>
          <w:rFonts w:asciiTheme="minorEastAsia" w:hAnsiTheme="minorEastAsia" w:hint="eastAsia"/>
          <w:sz w:val="24"/>
          <w:szCs w:val="24"/>
        </w:rPr>
        <w:t>更为根本的，与其说陀思妥耶夫斯基看重的是爱情，不如说是看重女性在爱情中展现的品质，看重女性在爱与不爱两个状</w:t>
      </w:r>
      <w:r w:rsidR="00B4372A" w:rsidRPr="00B51FA4">
        <w:rPr>
          <w:rFonts w:asciiTheme="minorEastAsia" w:hAnsiTheme="minorEastAsia" w:hint="eastAsia"/>
          <w:sz w:val="24"/>
          <w:szCs w:val="24"/>
        </w:rPr>
        <w:t>态的表现。爱情是女性美德的最好展示舞台，真正走入爱情的女性，她们</w:t>
      </w:r>
      <w:r w:rsidRPr="00B51FA4">
        <w:rPr>
          <w:rFonts w:asciiTheme="minorEastAsia" w:hAnsiTheme="minorEastAsia" w:hint="eastAsia"/>
          <w:sz w:val="24"/>
          <w:szCs w:val="24"/>
        </w:rPr>
        <w:t>将如同格鲁申卡一般表现出</w:t>
      </w:r>
      <w:r w:rsidRPr="00B51FA4">
        <w:rPr>
          <w:rFonts w:asciiTheme="minorEastAsia" w:hAnsiTheme="minorEastAsia" w:hint="eastAsia"/>
          <w:sz w:val="24"/>
          <w:szCs w:val="24"/>
        </w:rPr>
        <w:lastRenderedPageBreak/>
        <w:t>让人惊讶的奉献、忍耐、宽容、牺牲和忠诚；而以爱情做幌子的女性则可能在骄傲、疯狂、自负、自我满足的虚幻意志中消耗自我、毁灭他人。陀思妥</w:t>
      </w:r>
      <w:r w:rsidR="00F86B63" w:rsidRPr="00B51FA4">
        <w:rPr>
          <w:rFonts w:asciiTheme="minorEastAsia" w:hAnsiTheme="minorEastAsia" w:hint="eastAsia"/>
          <w:sz w:val="24"/>
          <w:szCs w:val="24"/>
        </w:rPr>
        <w:t>耶夫斯基把这</w:t>
      </w:r>
      <w:r w:rsidR="00D6516A" w:rsidRPr="00B51FA4">
        <w:rPr>
          <w:rFonts w:asciiTheme="minorEastAsia" w:hAnsiTheme="minorEastAsia" w:hint="eastAsia"/>
          <w:sz w:val="24"/>
          <w:szCs w:val="24"/>
        </w:rPr>
        <w:t>当作</w:t>
      </w:r>
      <w:r w:rsidR="00F86B63" w:rsidRPr="00B51FA4">
        <w:rPr>
          <w:rFonts w:asciiTheme="minorEastAsia" w:hAnsiTheme="minorEastAsia" w:hint="eastAsia"/>
          <w:sz w:val="24"/>
          <w:szCs w:val="24"/>
        </w:rPr>
        <w:t>女性的一项伟大特质，这种特质使得女性比男性天然地</w:t>
      </w:r>
      <w:r w:rsidRPr="00B51FA4">
        <w:rPr>
          <w:rFonts w:asciiTheme="minorEastAsia" w:hAnsiTheme="minorEastAsia" w:hint="eastAsia"/>
          <w:sz w:val="24"/>
          <w:szCs w:val="24"/>
        </w:rPr>
        <w:t>更接近基督，更容易成为拯救者。这有助于帮我们理解为什么是格鲁申卡的爱情拯救了米卡而不是天使般的阿辽沙。在《陀思妥耶夫斯基与女性问题》一书中，施特劳斯提到了在陀思妥耶夫斯基笔下逐渐出现女性化的男性，比如基督式的人物梅什金和阿辽沙，她认为这是作者对</w:t>
      </w:r>
      <w:r w:rsidR="00E87564" w:rsidRPr="00B51FA4">
        <w:rPr>
          <w:rFonts w:asciiTheme="minorEastAsia" w:hAnsiTheme="minorEastAsia" w:hint="eastAsia"/>
          <w:sz w:val="24"/>
          <w:szCs w:val="24"/>
        </w:rPr>
        <w:t>无法回避的女性立场认同的表现。我们不一定要认可这个结论，但从施特劳斯提出的这个</w:t>
      </w:r>
      <w:r w:rsidRPr="00B51FA4">
        <w:rPr>
          <w:rFonts w:asciiTheme="minorEastAsia" w:hAnsiTheme="minorEastAsia" w:hint="eastAsia"/>
          <w:sz w:val="24"/>
          <w:szCs w:val="24"/>
        </w:rPr>
        <w:t>事实我们可以进一步确认，</w:t>
      </w:r>
      <w:r w:rsidR="00E87564" w:rsidRPr="00B51FA4">
        <w:rPr>
          <w:rFonts w:asciiTheme="minorEastAsia" w:hAnsiTheme="minorEastAsia" w:hint="eastAsia"/>
          <w:sz w:val="24"/>
          <w:szCs w:val="24"/>
        </w:rPr>
        <w:t>陀思妥耶夫斯基</w:t>
      </w:r>
      <w:r w:rsidR="00B4372A" w:rsidRPr="00B51FA4">
        <w:rPr>
          <w:rFonts w:asciiTheme="minorEastAsia" w:hAnsiTheme="minorEastAsia" w:hint="eastAsia"/>
          <w:sz w:val="24"/>
          <w:szCs w:val="24"/>
        </w:rPr>
        <w:t>认为</w:t>
      </w:r>
      <w:r w:rsidRPr="00B51FA4">
        <w:rPr>
          <w:rFonts w:asciiTheme="minorEastAsia" w:hAnsiTheme="minorEastAsia" w:hint="eastAsia"/>
          <w:sz w:val="24"/>
          <w:szCs w:val="24"/>
        </w:rPr>
        <w:t>女性比男性更容易拥有“爱人”的高贵品格。</w:t>
      </w:r>
    </w:p>
    <w:p w:rsidR="002B1EEA" w:rsidRPr="00B51FA4" w:rsidRDefault="002B1EEA" w:rsidP="002B1EEA">
      <w:pPr>
        <w:spacing w:line="300" w:lineRule="auto"/>
        <w:ind w:firstLineChars="200" w:firstLine="480"/>
        <w:rPr>
          <w:rFonts w:asciiTheme="minorEastAsia" w:hAnsiTheme="minorEastAsia"/>
          <w:sz w:val="24"/>
          <w:szCs w:val="24"/>
        </w:rPr>
      </w:pPr>
    </w:p>
    <w:p w:rsidR="00C030A7" w:rsidRDefault="00C030A7"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到此，我们发现一个很有意思的现象：</w:t>
      </w:r>
      <w:r w:rsidR="002754EE" w:rsidRPr="00B51FA4">
        <w:rPr>
          <w:rFonts w:asciiTheme="minorEastAsia" w:hAnsiTheme="minorEastAsia" w:hint="eastAsia"/>
          <w:sz w:val="24"/>
          <w:szCs w:val="24"/>
        </w:rPr>
        <w:t>在爱欲关系中，</w:t>
      </w:r>
      <w:r w:rsidRPr="00B51FA4">
        <w:rPr>
          <w:rFonts w:asciiTheme="minorEastAsia" w:hAnsiTheme="minorEastAsia" w:hint="eastAsia"/>
          <w:sz w:val="24"/>
          <w:szCs w:val="24"/>
        </w:rPr>
        <w:t>对于男性角色来说，陀思妥耶夫斯基考虑的是“</w:t>
      </w:r>
      <w:r w:rsidR="002754EE" w:rsidRPr="00B51FA4">
        <w:rPr>
          <w:rFonts w:asciiTheme="minorEastAsia" w:hAnsiTheme="minorEastAsia" w:hint="eastAsia"/>
          <w:sz w:val="24"/>
          <w:szCs w:val="24"/>
        </w:rPr>
        <w:t>什么样的人才能</w:t>
      </w:r>
      <w:r w:rsidRPr="00B51FA4">
        <w:rPr>
          <w:rFonts w:asciiTheme="minorEastAsia" w:hAnsiTheme="minorEastAsia" w:hint="eastAsia"/>
          <w:sz w:val="24"/>
          <w:szCs w:val="24"/>
        </w:rPr>
        <w:t>获救</w:t>
      </w:r>
      <w:r w:rsidR="002754EE" w:rsidRPr="00B51FA4">
        <w:rPr>
          <w:rFonts w:asciiTheme="minorEastAsia" w:hAnsiTheme="minorEastAsia" w:hint="eastAsia"/>
          <w:sz w:val="24"/>
          <w:szCs w:val="24"/>
        </w:rPr>
        <w:t>？</w:t>
      </w:r>
      <w:r w:rsidRPr="00B51FA4">
        <w:rPr>
          <w:rFonts w:asciiTheme="minorEastAsia" w:hAnsiTheme="minorEastAsia" w:hint="eastAsia"/>
          <w:sz w:val="24"/>
          <w:szCs w:val="24"/>
        </w:rPr>
        <w:t>”</w:t>
      </w:r>
      <w:r w:rsidR="002754EE" w:rsidRPr="00B51FA4">
        <w:rPr>
          <w:rFonts w:asciiTheme="minorEastAsia" w:hAnsiTheme="minorEastAsia" w:hint="eastAsia"/>
          <w:sz w:val="24"/>
          <w:szCs w:val="24"/>
        </w:rPr>
        <w:t>，对于女性角色来说，他考虑的是“怎样才能获救？”；给男性的答案是“凡人”；给女性的答案是“去爱”。</w:t>
      </w:r>
      <w:r w:rsidR="00553258" w:rsidRPr="00B51FA4">
        <w:rPr>
          <w:rFonts w:asciiTheme="minorEastAsia" w:hAnsiTheme="minorEastAsia" w:hint="eastAsia"/>
          <w:sz w:val="24"/>
          <w:szCs w:val="24"/>
        </w:rPr>
        <w:t>这个现象</w:t>
      </w:r>
      <w:r w:rsidR="00E218CC" w:rsidRPr="00B51FA4">
        <w:rPr>
          <w:rFonts w:asciiTheme="minorEastAsia" w:hAnsiTheme="minorEastAsia" w:hint="eastAsia"/>
          <w:sz w:val="24"/>
          <w:szCs w:val="24"/>
        </w:rPr>
        <w:t>以及我们前文提到的陀思妥耶夫斯基笔下男女两性世界的分离现象</w:t>
      </w:r>
      <w:r w:rsidR="00553258" w:rsidRPr="00B51FA4">
        <w:rPr>
          <w:rFonts w:asciiTheme="minorEastAsia" w:hAnsiTheme="minorEastAsia" w:hint="eastAsia"/>
          <w:sz w:val="24"/>
          <w:szCs w:val="24"/>
        </w:rPr>
        <w:t>也许可以帮助我们印证别尔嘉耶夫的一个看法，他认为陀思妥耶夫斯基笔下的</w:t>
      </w:r>
      <w:r w:rsidR="00D52610">
        <w:rPr>
          <w:rFonts w:asciiTheme="minorEastAsia" w:hAnsiTheme="minorEastAsia" w:hint="eastAsia"/>
          <w:sz w:val="24"/>
          <w:szCs w:val="24"/>
        </w:rPr>
        <w:t>人性是男人的人性，问题是男人的问题，女人在其中没有独立意义，</w:t>
      </w:r>
      <w:r w:rsidR="00553258" w:rsidRPr="00B51FA4">
        <w:rPr>
          <w:rFonts w:asciiTheme="minorEastAsia" w:hAnsiTheme="minorEastAsia" w:hint="eastAsia"/>
          <w:sz w:val="24"/>
          <w:szCs w:val="24"/>
        </w:rPr>
        <w:t>只是作为男人的问题，作为男性命运的因素出现，男人在他们身上感受自身的分裂</w:t>
      </w:r>
      <w:r w:rsidR="00B4372A" w:rsidRPr="00B51FA4">
        <w:rPr>
          <w:rStyle w:val="a6"/>
          <w:rFonts w:asciiTheme="minorEastAsia" w:hAnsiTheme="minorEastAsia"/>
          <w:sz w:val="24"/>
          <w:szCs w:val="24"/>
        </w:rPr>
        <w:footnoteReference w:id="47"/>
      </w:r>
      <w:r w:rsidR="00553258" w:rsidRPr="00B51FA4">
        <w:rPr>
          <w:rFonts w:asciiTheme="minorEastAsia" w:hAnsiTheme="minorEastAsia" w:hint="eastAsia"/>
          <w:sz w:val="24"/>
          <w:szCs w:val="24"/>
        </w:rPr>
        <w:t>。的确，虽然如</w:t>
      </w:r>
      <w:r w:rsidR="00B4372A" w:rsidRPr="00B51FA4">
        <w:rPr>
          <w:rFonts w:asciiTheme="minorEastAsia" w:hAnsiTheme="minorEastAsia" w:hint="eastAsia"/>
          <w:sz w:val="24"/>
          <w:szCs w:val="24"/>
        </w:rPr>
        <w:t>尼</w:t>
      </w:r>
      <w:r w:rsidR="00553258" w:rsidRPr="00B51FA4">
        <w:rPr>
          <w:rFonts w:asciiTheme="minorEastAsia" w:hAnsiTheme="minorEastAsia" w:hint="eastAsia"/>
          <w:sz w:val="24"/>
          <w:szCs w:val="24"/>
        </w:rPr>
        <w:t>娜·斯特劳斯认为的，特别是在陀思妥耶夫斯基创作的后期，在女性解放运动兴起的时候，“女性</w:t>
      </w:r>
      <w:r w:rsidR="00553258" w:rsidRPr="00B51FA4">
        <w:rPr>
          <w:rFonts w:asciiTheme="minorEastAsia" w:hAnsiTheme="minorEastAsia"/>
          <w:sz w:val="24"/>
          <w:szCs w:val="24"/>
        </w:rPr>
        <w:t>”</w:t>
      </w:r>
      <w:r w:rsidR="00553258" w:rsidRPr="00B51FA4">
        <w:rPr>
          <w:rFonts w:asciiTheme="minorEastAsia" w:hAnsiTheme="minorEastAsia" w:hint="eastAsia"/>
          <w:sz w:val="24"/>
          <w:szCs w:val="24"/>
        </w:rPr>
        <w:t>是他不得不面对和回答的问题，并在他的写作中体现出了女性主义不可回避的影响</w:t>
      </w:r>
      <w:r w:rsidR="00C90DC2" w:rsidRPr="00B51FA4">
        <w:rPr>
          <w:rStyle w:val="a6"/>
          <w:rFonts w:asciiTheme="minorEastAsia" w:hAnsiTheme="minorEastAsia"/>
          <w:sz w:val="24"/>
          <w:szCs w:val="24"/>
        </w:rPr>
        <w:footnoteReference w:id="48"/>
      </w:r>
      <w:r w:rsidR="00553258" w:rsidRPr="00B51FA4">
        <w:rPr>
          <w:rFonts w:asciiTheme="minorEastAsia" w:hAnsiTheme="minorEastAsia" w:hint="eastAsia"/>
          <w:sz w:val="24"/>
          <w:szCs w:val="24"/>
        </w:rPr>
        <w:t>；</w:t>
      </w:r>
      <w:r w:rsidR="0092533C" w:rsidRPr="00B51FA4">
        <w:rPr>
          <w:rFonts w:asciiTheme="minorEastAsia" w:hAnsiTheme="minorEastAsia" w:hint="eastAsia"/>
          <w:sz w:val="24"/>
          <w:szCs w:val="24"/>
        </w:rPr>
        <w:t>虽然作家后期的作品中女性形象逐渐摆脱了基督教影响下女性作为堕落之源和圣母的二元特征</w:t>
      </w:r>
      <w:r w:rsidR="00E87564" w:rsidRPr="00B51FA4">
        <w:rPr>
          <w:rStyle w:val="a6"/>
          <w:rFonts w:asciiTheme="minorEastAsia" w:hAnsiTheme="minorEastAsia"/>
          <w:sz w:val="24"/>
          <w:szCs w:val="24"/>
        </w:rPr>
        <w:footnoteReference w:id="49"/>
      </w:r>
      <w:r w:rsidR="0092533C" w:rsidRPr="00B51FA4">
        <w:rPr>
          <w:rFonts w:asciiTheme="minorEastAsia" w:hAnsiTheme="minorEastAsia" w:hint="eastAsia"/>
          <w:sz w:val="24"/>
          <w:szCs w:val="24"/>
        </w:rPr>
        <w:t>，展</w:t>
      </w:r>
      <w:r w:rsidR="00C90DC2" w:rsidRPr="00B51FA4">
        <w:rPr>
          <w:rFonts w:asciiTheme="minorEastAsia" w:hAnsiTheme="minorEastAsia" w:hint="eastAsia"/>
          <w:sz w:val="24"/>
          <w:szCs w:val="24"/>
        </w:rPr>
        <w:t>示了更加复杂和暧昧的可能。但是在作家笔下她们依然还是“客体”，</w:t>
      </w:r>
      <w:r w:rsidR="0092533C" w:rsidRPr="00B51FA4">
        <w:rPr>
          <w:rFonts w:asciiTheme="minorEastAsia" w:hAnsiTheme="minorEastAsia" w:hint="eastAsia"/>
          <w:sz w:val="24"/>
          <w:szCs w:val="24"/>
        </w:rPr>
        <w:t>是一个“人性的（男人的）的问题”。我们能从中看见作家自己一生都纠缠于女性和爱欲问题的困惑，也分明能发现他对于女性在自身的解放运动和女权主义追求中丢失自身“圣母品格”的忧虑。</w:t>
      </w:r>
    </w:p>
    <w:p w:rsidR="00716F3C" w:rsidRPr="00716F3C" w:rsidRDefault="00716F3C" w:rsidP="00B51FA4">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同时通过陀思妥耶夫斯基在爱欲问题中给男女两性的答案，我们可以发现，在作家的笔下，爱欲、情爱之</w:t>
      </w:r>
      <w:proofErr w:type="gramStart"/>
      <w:r>
        <w:rPr>
          <w:rFonts w:asciiTheme="minorEastAsia" w:hAnsiTheme="minorEastAsia" w:hint="eastAsia"/>
          <w:sz w:val="24"/>
          <w:szCs w:val="24"/>
        </w:rPr>
        <w:t>爱真正</w:t>
      </w:r>
      <w:proofErr w:type="gramEnd"/>
      <w:r>
        <w:rPr>
          <w:rFonts w:asciiTheme="minorEastAsia" w:hAnsiTheme="minorEastAsia" w:hint="eastAsia"/>
          <w:sz w:val="24"/>
          <w:szCs w:val="24"/>
        </w:rPr>
        <w:t>进入了基督教的“爱人”体系、获得了某种程度的合法性。</w:t>
      </w:r>
      <w:r w:rsidR="00D56303">
        <w:rPr>
          <w:rFonts w:asciiTheme="minorEastAsia" w:hAnsiTheme="minorEastAsia" w:hint="eastAsia"/>
          <w:sz w:val="24"/>
          <w:szCs w:val="24"/>
        </w:rPr>
        <w:t>世俗的爱欲与情爱不再单纯地是人们进入更高级、更理想世界的绊脚石，而是不幸的普通世人可以借此来实现“普遍的爱人”理想的一条重要途径。这一点在文本中作者也有明显的暗示：当佐西玛长老的尸身发生反常的腐臭、不仅是</w:t>
      </w:r>
      <w:r w:rsidR="00477C46">
        <w:rPr>
          <w:rFonts w:asciiTheme="minorEastAsia" w:hAnsiTheme="minorEastAsia" w:hint="eastAsia"/>
          <w:sz w:val="24"/>
          <w:szCs w:val="24"/>
        </w:rPr>
        <w:t>阿辽沙</w:t>
      </w:r>
      <w:r w:rsidR="00D56303">
        <w:rPr>
          <w:rFonts w:asciiTheme="minorEastAsia" w:hAnsiTheme="minorEastAsia" w:hint="eastAsia"/>
          <w:sz w:val="24"/>
          <w:szCs w:val="24"/>
        </w:rPr>
        <w:t>的信念甚至也是所有读者的信念遭到最强烈挫折的时候，“一根葱”恢复了</w:t>
      </w:r>
      <w:r w:rsidR="00477C46">
        <w:rPr>
          <w:rFonts w:asciiTheme="minorEastAsia" w:hAnsiTheme="minorEastAsia" w:hint="eastAsia"/>
          <w:sz w:val="24"/>
          <w:szCs w:val="24"/>
        </w:rPr>
        <w:t>阿辽沙</w:t>
      </w:r>
      <w:r w:rsidR="00D56303">
        <w:rPr>
          <w:rFonts w:asciiTheme="minorEastAsia" w:hAnsiTheme="minorEastAsia" w:hint="eastAsia"/>
          <w:sz w:val="24"/>
          <w:szCs w:val="24"/>
        </w:rPr>
        <w:t>的信心，一个关于“</w:t>
      </w:r>
      <w:proofErr w:type="gramStart"/>
      <w:r w:rsidR="00D56303">
        <w:rPr>
          <w:rFonts w:asciiTheme="minorEastAsia" w:hAnsiTheme="minorEastAsia" w:hint="eastAsia"/>
          <w:sz w:val="24"/>
          <w:szCs w:val="24"/>
        </w:rPr>
        <w:t>迦</w:t>
      </w:r>
      <w:proofErr w:type="gramEnd"/>
      <w:r w:rsidR="00D56303">
        <w:rPr>
          <w:rFonts w:asciiTheme="minorEastAsia" w:hAnsiTheme="minorEastAsia" w:hint="eastAsia"/>
          <w:sz w:val="24"/>
          <w:szCs w:val="24"/>
        </w:rPr>
        <w:t>拿的</w:t>
      </w:r>
      <w:r w:rsidR="00BD4285">
        <w:rPr>
          <w:rFonts w:asciiTheme="minorEastAsia" w:hAnsiTheme="minorEastAsia" w:hint="eastAsia"/>
          <w:sz w:val="24"/>
          <w:szCs w:val="24"/>
        </w:rPr>
        <w:t>婚筵</w:t>
      </w:r>
      <w:r w:rsidR="00D56303">
        <w:rPr>
          <w:rFonts w:asciiTheme="minorEastAsia" w:hAnsiTheme="minorEastAsia" w:hint="eastAsia"/>
          <w:sz w:val="24"/>
          <w:szCs w:val="24"/>
        </w:rPr>
        <w:t>”的却梦彻底复活了</w:t>
      </w:r>
      <w:r w:rsidR="00477C46">
        <w:rPr>
          <w:rFonts w:asciiTheme="minorEastAsia" w:hAnsiTheme="minorEastAsia" w:hint="eastAsia"/>
          <w:sz w:val="24"/>
          <w:szCs w:val="24"/>
        </w:rPr>
        <w:t>阿辽沙</w:t>
      </w:r>
      <w:r w:rsidR="00BD4285">
        <w:rPr>
          <w:rFonts w:asciiTheme="minorEastAsia" w:hAnsiTheme="minorEastAsia" w:hint="eastAsia"/>
          <w:sz w:val="24"/>
          <w:szCs w:val="24"/>
        </w:rPr>
        <w:t>，在这个梦后他彻底成为了“战士”</w:t>
      </w:r>
      <w:r w:rsidR="00D56303">
        <w:rPr>
          <w:rFonts w:asciiTheme="minorEastAsia" w:hAnsiTheme="minorEastAsia" w:hint="eastAsia"/>
          <w:sz w:val="24"/>
          <w:szCs w:val="24"/>
        </w:rPr>
        <w:t>。</w:t>
      </w:r>
      <w:r w:rsidR="00BD4285">
        <w:rPr>
          <w:rFonts w:asciiTheme="minorEastAsia" w:hAnsiTheme="minorEastAsia" w:hint="eastAsia"/>
          <w:sz w:val="24"/>
          <w:szCs w:val="24"/>
        </w:rPr>
        <w:t>“基督降临</w:t>
      </w:r>
      <w:proofErr w:type="gramStart"/>
      <w:r w:rsidR="00BD4285">
        <w:rPr>
          <w:rFonts w:asciiTheme="minorEastAsia" w:hAnsiTheme="minorEastAsia" w:hint="eastAsia"/>
          <w:sz w:val="24"/>
          <w:szCs w:val="24"/>
        </w:rPr>
        <w:t>迦</w:t>
      </w:r>
      <w:proofErr w:type="gramEnd"/>
      <w:r w:rsidR="00BD4285">
        <w:rPr>
          <w:rFonts w:asciiTheme="minorEastAsia" w:hAnsiTheme="minorEastAsia" w:hint="eastAsia"/>
          <w:sz w:val="24"/>
          <w:szCs w:val="24"/>
        </w:rPr>
        <w:t>拿的婚筵并为其祝福”</w:t>
      </w:r>
      <w:r w:rsidR="00477C46">
        <w:rPr>
          <w:rFonts w:asciiTheme="minorEastAsia" w:hAnsiTheme="minorEastAsia" w:hint="eastAsia"/>
          <w:sz w:val="24"/>
          <w:szCs w:val="24"/>
        </w:rPr>
        <w:t>一般被神学家们</w:t>
      </w:r>
      <w:r w:rsidR="00BD4285">
        <w:rPr>
          <w:rFonts w:asciiTheme="minorEastAsia" w:hAnsiTheme="minorEastAsia" w:hint="eastAsia"/>
          <w:sz w:val="24"/>
          <w:szCs w:val="24"/>
        </w:rPr>
        <w:t>解释成为基督承认世俗婚礼、尊重婚姻神圣制度的重要证据</w:t>
      </w:r>
      <w:r w:rsidR="00477C46">
        <w:rPr>
          <w:rStyle w:val="a6"/>
          <w:rFonts w:asciiTheme="minorEastAsia" w:hAnsiTheme="minorEastAsia"/>
          <w:sz w:val="24"/>
          <w:szCs w:val="24"/>
        </w:rPr>
        <w:footnoteReference w:id="50"/>
      </w:r>
      <w:r w:rsidR="00BD4285">
        <w:rPr>
          <w:rFonts w:asciiTheme="minorEastAsia" w:hAnsiTheme="minorEastAsia" w:hint="eastAsia"/>
          <w:sz w:val="24"/>
          <w:szCs w:val="24"/>
        </w:rPr>
        <w:t>，但是</w:t>
      </w:r>
      <w:r w:rsidR="00477C46">
        <w:rPr>
          <w:rFonts w:asciiTheme="minorEastAsia" w:hAnsiTheme="minorEastAsia" w:hint="eastAsia"/>
          <w:sz w:val="24"/>
          <w:szCs w:val="24"/>
        </w:rPr>
        <w:t>在</w:t>
      </w:r>
      <w:r w:rsidR="00BD4285">
        <w:rPr>
          <w:rFonts w:asciiTheme="minorEastAsia" w:hAnsiTheme="minorEastAsia" w:hint="eastAsia"/>
          <w:sz w:val="24"/>
          <w:szCs w:val="24"/>
        </w:rPr>
        <w:t>书中作者把这个神</w:t>
      </w:r>
      <w:proofErr w:type="gramStart"/>
      <w:r w:rsidR="00BD4285">
        <w:rPr>
          <w:rFonts w:asciiTheme="minorEastAsia" w:hAnsiTheme="minorEastAsia" w:hint="eastAsia"/>
          <w:sz w:val="24"/>
          <w:szCs w:val="24"/>
        </w:rPr>
        <w:t>迹作为</w:t>
      </w:r>
      <w:proofErr w:type="gramEnd"/>
      <w:r w:rsidR="00477C46">
        <w:rPr>
          <w:rFonts w:asciiTheme="minorEastAsia" w:hAnsiTheme="minorEastAsia" w:hint="eastAsia"/>
          <w:sz w:val="24"/>
          <w:szCs w:val="24"/>
        </w:rPr>
        <w:t>阿辽沙</w:t>
      </w:r>
      <w:r w:rsidR="00BD4285">
        <w:rPr>
          <w:rFonts w:asciiTheme="minorEastAsia" w:hAnsiTheme="minorEastAsia" w:hint="eastAsia"/>
          <w:sz w:val="24"/>
          <w:szCs w:val="24"/>
        </w:rPr>
        <w:t>新生的重要转折，不需进行过度阐释我们也能从中轻易发现作者对世俗情爱所持的正面态度和强烈希望。</w:t>
      </w:r>
      <w:r w:rsidR="00B934B4">
        <w:rPr>
          <w:rFonts w:asciiTheme="minorEastAsia" w:hAnsiTheme="minorEastAsia" w:hint="eastAsia"/>
          <w:sz w:val="24"/>
          <w:szCs w:val="24"/>
        </w:rPr>
        <w:t>愚顽的普通人也许无法像阿辽沙一样</w:t>
      </w:r>
      <w:r w:rsidR="00B934B4">
        <w:rPr>
          <w:rFonts w:asciiTheme="minorEastAsia" w:hAnsiTheme="minorEastAsia" w:hint="eastAsia"/>
          <w:sz w:val="24"/>
          <w:szCs w:val="24"/>
        </w:rPr>
        <w:lastRenderedPageBreak/>
        <w:t>直觉天然地爱人，也许无法像伊凡一样在痛苦的思索后获得新生可能，但这并不意味着他们被抛弃，他们可以像米卡和格鲁申卡一样经由情爱而最终上升到爱一切人，而爱终将拯救世界！这就是作者对书中一个阴影般的问题“人将如何爱他的邻人？”的有力回应。</w:t>
      </w:r>
    </w:p>
    <w:p w:rsidR="002B1EEA" w:rsidRDefault="00993C65" w:rsidP="002B1EEA">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茨威格在陀思妥耶夫斯基的传记中认为，对于陀思妥耶夫斯基来说，“爱情不是幸福的状态，不是调和，而是升格的斗争，是永恒创伤的剧烈疼痛。”</w:t>
      </w:r>
      <w:r w:rsidR="00C90DC2" w:rsidRPr="00B51FA4">
        <w:rPr>
          <w:rStyle w:val="a6"/>
          <w:rFonts w:asciiTheme="minorEastAsia" w:hAnsiTheme="minorEastAsia"/>
          <w:sz w:val="24"/>
          <w:szCs w:val="24"/>
        </w:rPr>
        <w:footnoteReference w:id="51"/>
      </w:r>
      <w:r w:rsidR="00F86B63" w:rsidRPr="00B51FA4">
        <w:rPr>
          <w:rFonts w:asciiTheme="minorEastAsia" w:hAnsiTheme="minorEastAsia" w:hint="eastAsia"/>
          <w:sz w:val="24"/>
          <w:szCs w:val="24"/>
        </w:rPr>
        <w:t>虽然他对于爱欲，对于爱欲中的男男女女还有众多的困惑与</w:t>
      </w:r>
      <w:r w:rsidRPr="00B51FA4">
        <w:rPr>
          <w:rFonts w:asciiTheme="minorEastAsia" w:hAnsiTheme="minorEastAsia" w:hint="eastAsia"/>
          <w:sz w:val="24"/>
          <w:szCs w:val="24"/>
        </w:rPr>
        <w:t>担忧，</w:t>
      </w:r>
      <w:r w:rsidR="00181360" w:rsidRPr="00B51FA4">
        <w:rPr>
          <w:rFonts w:asciiTheme="minorEastAsia" w:hAnsiTheme="minorEastAsia" w:hint="eastAsia"/>
          <w:sz w:val="24"/>
          <w:szCs w:val="24"/>
        </w:rPr>
        <w:t>虽然他坚信一切思想都应经过怀疑的熔炉，</w:t>
      </w:r>
      <w:r w:rsidRPr="00B51FA4">
        <w:rPr>
          <w:rFonts w:asciiTheme="minorEastAsia" w:hAnsiTheme="minorEastAsia" w:hint="eastAsia"/>
          <w:sz w:val="24"/>
          <w:szCs w:val="24"/>
        </w:rPr>
        <w:t>但是</w:t>
      </w:r>
      <w:r w:rsidR="0086095B" w:rsidRPr="00B51FA4">
        <w:rPr>
          <w:rFonts w:asciiTheme="minorEastAsia" w:hAnsiTheme="minorEastAsia" w:hint="eastAsia"/>
          <w:sz w:val="24"/>
          <w:szCs w:val="24"/>
        </w:rPr>
        <w:t>陀思妥耶夫斯基不是那种</w:t>
      </w:r>
      <w:r w:rsidR="00181360" w:rsidRPr="00B51FA4">
        <w:rPr>
          <w:rFonts w:asciiTheme="minorEastAsia" w:hAnsiTheme="minorEastAsia" w:hint="eastAsia"/>
          <w:sz w:val="24"/>
          <w:szCs w:val="24"/>
        </w:rPr>
        <w:t>在怀疑中裹足不前的人，他依然没有放弃他自动承担起的为我们指明道路的责任。他通过那些成功或是失败的爱之历程</w:t>
      </w:r>
      <w:r w:rsidRPr="00B51FA4">
        <w:rPr>
          <w:rFonts w:asciiTheme="minorEastAsia" w:hAnsiTheme="minorEastAsia" w:hint="eastAsia"/>
          <w:sz w:val="24"/>
          <w:szCs w:val="24"/>
        </w:rPr>
        <w:t>告诉我们</w:t>
      </w:r>
      <w:r w:rsidR="00181360" w:rsidRPr="00B51FA4">
        <w:rPr>
          <w:rFonts w:asciiTheme="minorEastAsia" w:hAnsiTheme="minorEastAsia" w:hint="eastAsia"/>
          <w:sz w:val="24"/>
          <w:szCs w:val="24"/>
        </w:rPr>
        <w:t>，</w:t>
      </w:r>
      <w:r w:rsidR="0086095B" w:rsidRPr="00B51FA4">
        <w:rPr>
          <w:rFonts w:asciiTheme="minorEastAsia" w:hAnsiTheme="minorEastAsia" w:hint="eastAsia"/>
          <w:sz w:val="24"/>
          <w:szCs w:val="24"/>
        </w:rPr>
        <w:t>如同人类每一步</w:t>
      </w:r>
      <w:r w:rsidRPr="00B51FA4">
        <w:rPr>
          <w:rFonts w:asciiTheme="minorEastAsia" w:hAnsiTheme="minorEastAsia" w:hint="eastAsia"/>
          <w:sz w:val="24"/>
          <w:szCs w:val="24"/>
        </w:rPr>
        <w:t>向上的攀升都将经过苦难的淬炼</w:t>
      </w:r>
      <w:r w:rsidR="00D6516A" w:rsidRPr="00B51FA4">
        <w:rPr>
          <w:rFonts w:asciiTheme="minorEastAsia" w:hAnsiTheme="minorEastAsia" w:hint="eastAsia"/>
          <w:sz w:val="24"/>
          <w:szCs w:val="24"/>
        </w:rPr>
        <w:t>，用脆弱的灵魂和炙热的生命力量勇敢地</w:t>
      </w:r>
      <w:r w:rsidR="00470FB7" w:rsidRPr="00B51FA4">
        <w:rPr>
          <w:rFonts w:asciiTheme="minorEastAsia" w:hAnsiTheme="minorEastAsia" w:hint="eastAsia"/>
          <w:sz w:val="24"/>
          <w:szCs w:val="24"/>
        </w:rPr>
        <w:t>承担起爱的全部苦难和沉重，这</w:t>
      </w:r>
      <w:r w:rsidR="00181360" w:rsidRPr="00B51FA4">
        <w:rPr>
          <w:rFonts w:asciiTheme="minorEastAsia" w:hAnsiTheme="minorEastAsia" w:hint="eastAsia"/>
          <w:sz w:val="24"/>
          <w:szCs w:val="24"/>
        </w:rPr>
        <w:t>才</w:t>
      </w:r>
      <w:r w:rsidR="00470FB7" w:rsidRPr="00B51FA4">
        <w:rPr>
          <w:rFonts w:asciiTheme="minorEastAsia" w:hAnsiTheme="minorEastAsia" w:hint="eastAsia"/>
          <w:sz w:val="24"/>
          <w:szCs w:val="24"/>
        </w:rPr>
        <w:t>是爱实现的希望。</w:t>
      </w:r>
      <w:bookmarkStart w:id="17" w:name="_Toc321431469"/>
    </w:p>
    <w:p w:rsidR="00477C46" w:rsidRDefault="00477C46" w:rsidP="002B1EEA">
      <w:pPr>
        <w:spacing w:line="300" w:lineRule="auto"/>
        <w:ind w:firstLineChars="200" w:firstLine="480"/>
        <w:rPr>
          <w:rFonts w:asciiTheme="minorEastAsia" w:hAnsiTheme="minorEastAsia"/>
          <w:sz w:val="24"/>
          <w:szCs w:val="24"/>
        </w:rPr>
      </w:pPr>
    </w:p>
    <w:p w:rsidR="00477C46" w:rsidRPr="002B1EEA" w:rsidRDefault="00477C46" w:rsidP="002B1EEA">
      <w:pPr>
        <w:spacing w:line="300" w:lineRule="auto"/>
        <w:ind w:firstLineChars="200" w:firstLine="480"/>
        <w:rPr>
          <w:rFonts w:asciiTheme="minorEastAsia" w:hAnsiTheme="minorEastAsia"/>
          <w:sz w:val="24"/>
          <w:szCs w:val="24"/>
        </w:rPr>
      </w:pPr>
    </w:p>
    <w:p w:rsidR="0067190E" w:rsidRPr="00931428" w:rsidRDefault="002B1EEA" w:rsidP="002B1EEA">
      <w:pPr>
        <w:pStyle w:val="1"/>
        <w:tabs>
          <w:tab w:val="center" w:pos="4677"/>
        </w:tabs>
        <w:rPr>
          <w:sz w:val="40"/>
          <w:szCs w:val="40"/>
        </w:rPr>
      </w:pPr>
      <w:r>
        <w:rPr>
          <w:sz w:val="40"/>
          <w:szCs w:val="40"/>
        </w:rPr>
        <w:tab/>
      </w:r>
      <w:r w:rsidR="0067190E" w:rsidRPr="00931428">
        <w:rPr>
          <w:rFonts w:hint="eastAsia"/>
          <w:sz w:val="40"/>
          <w:szCs w:val="40"/>
        </w:rPr>
        <w:t>结语</w:t>
      </w:r>
      <w:bookmarkEnd w:id="17"/>
    </w:p>
    <w:p w:rsidR="0067190E" w:rsidRPr="00B51FA4" w:rsidRDefault="0067190E" w:rsidP="00B51FA4">
      <w:pPr>
        <w:spacing w:line="300" w:lineRule="auto"/>
        <w:ind w:firstLineChars="200" w:firstLine="480"/>
        <w:rPr>
          <w:rFonts w:asciiTheme="minorEastAsia" w:hAnsiTheme="minorEastAsia"/>
          <w:sz w:val="24"/>
          <w:szCs w:val="24"/>
        </w:rPr>
      </w:pPr>
      <w:r w:rsidRPr="00B51FA4">
        <w:rPr>
          <w:rFonts w:asciiTheme="minorEastAsia" w:hAnsiTheme="minorEastAsia" w:hint="eastAsia"/>
          <w:sz w:val="24"/>
          <w:szCs w:val="24"/>
        </w:rPr>
        <w:t>爱欲问题为什么可以成为考察《卡拉马佐夫兄弟》的一个维度？因为陀思妥耶夫斯基笔下呈现的爱欲是他对人性、爱的理解以及他自身爱情、生命体验的破碎又综合的复现；在他的笔下，爱欲是人的试验场，人在这里感受分裂、走向本质。在《卡拉马佐夫兄弟》中几乎没有关于爱欲的“对话</w:t>
      </w:r>
      <w:r w:rsidRPr="00B51FA4">
        <w:rPr>
          <w:rFonts w:asciiTheme="minorEastAsia" w:hAnsiTheme="minorEastAsia"/>
          <w:sz w:val="24"/>
          <w:szCs w:val="24"/>
        </w:rPr>
        <w:t>”</w:t>
      </w:r>
      <w:r w:rsidRPr="00B51FA4">
        <w:rPr>
          <w:rFonts w:asciiTheme="minorEastAsia" w:hAnsiTheme="minorEastAsia" w:hint="eastAsia"/>
          <w:sz w:val="24"/>
          <w:szCs w:val="24"/>
        </w:rPr>
        <w:t>，但是每个人却都被卷入其中，</w:t>
      </w:r>
      <w:r w:rsidR="00F86B63" w:rsidRPr="00B51FA4">
        <w:rPr>
          <w:rFonts w:asciiTheme="minorEastAsia" w:hAnsiTheme="minorEastAsia" w:hint="eastAsia"/>
          <w:sz w:val="24"/>
          <w:szCs w:val="24"/>
        </w:rPr>
        <w:t>爱欲</w:t>
      </w:r>
      <w:r w:rsidRPr="00B51FA4">
        <w:rPr>
          <w:rFonts w:asciiTheme="minorEastAsia" w:hAnsiTheme="minorEastAsia" w:hint="eastAsia"/>
          <w:sz w:val="24"/>
          <w:szCs w:val="24"/>
        </w:rPr>
        <w:t>成为了不可避免的边缘情境。把爱欲问题而不是金钱、名利、成功的欲望作为</w:t>
      </w:r>
      <w:r w:rsidR="00F86B63" w:rsidRPr="00B51FA4">
        <w:rPr>
          <w:rFonts w:asciiTheme="minorEastAsia" w:hAnsiTheme="minorEastAsia" w:hint="eastAsia"/>
          <w:sz w:val="24"/>
          <w:szCs w:val="24"/>
        </w:rPr>
        <w:t>这样</w:t>
      </w:r>
      <w:r w:rsidRPr="00B51FA4">
        <w:rPr>
          <w:rFonts w:asciiTheme="minorEastAsia" w:hAnsiTheme="minorEastAsia" w:hint="eastAsia"/>
          <w:sz w:val="24"/>
          <w:szCs w:val="24"/>
        </w:rPr>
        <w:t>试验场，这也许就是陀思妥耶夫斯基区别于欧美现实主义作家的“神性”与民族性所在。</w:t>
      </w:r>
    </w:p>
    <w:p w:rsidR="0092533C" w:rsidRPr="002B1EEA" w:rsidRDefault="0092533C" w:rsidP="002B1EEA">
      <w:pPr>
        <w:spacing w:line="360" w:lineRule="auto"/>
        <w:ind w:firstLineChars="200" w:firstLine="1120"/>
        <w:rPr>
          <w:rFonts w:ascii="黑体" w:eastAsia="黑体" w:hAnsi="黑体"/>
          <w:sz w:val="56"/>
          <w:szCs w:val="56"/>
        </w:rPr>
      </w:pPr>
    </w:p>
    <w:p w:rsidR="00CE106E" w:rsidRPr="002B1EEA" w:rsidRDefault="00CE106E" w:rsidP="002B1EEA">
      <w:pPr>
        <w:spacing w:line="360" w:lineRule="auto"/>
        <w:ind w:firstLineChars="200" w:firstLine="1120"/>
        <w:rPr>
          <w:rFonts w:ascii="黑体" w:eastAsia="黑体" w:hAnsi="黑体"/>
          <w:sz w:val="56"/>
          <w:szCs w:val="56"/>
        </w:rPr>
      </w:pPr>
    </w:p>
    <w:p w:rsidR="00CE106E" w:rsidRPr="002B1EEA" w:rsidRDefault="002B1EEA" w:rsidP="002B1EEA">
      <w:pPr>
        <w:spacing w:line="360" w:lineRule="auto"/>
        <w:rPr>
          <w:rFonts w:ascii="黑体" w:eastAsia="黑体" w:hAnsi="黑体"/>
          <w:b/>
          <w:sz w:val="28"/>
          <w:szCs w:val="28"/>
        </w:rPr>
      </w:pPr>
      <w:r w:rsidRPr="002B1EEA">
        <w:rPr>
          <w:rFonts w:ascii="黑体" w:eastAsia="黑体" w:hAnsi="黑体" w:hint="eastAsia"/>
          <w:b/>
          <w:sz w:val="28"/>
          <w:szCs w:val="28"/>
        </w:rPr>
        <w:t>作者签名：</w:t>
      </w:r>
    </w:p>
    <w:p w:rsidR="00CE106E" w:rsidRDefault="00CE106E" w:rsidP="00F00CAD">
      <w:pPr>
        <w:spacing w:line="360" w:lineRule="auto"/>
        <w:ind w:firstLineChars="200" w:firstLine="420"/>
        <w:rPr>
          <w:rFonts w:ascii="宋体" w:eastAsia="宋体" w:hAnsi="宋体"/>
          <w:szCs w:val="21"/>
        </w:rPr>
      </w:pPr>
    </w:p>
    <w:p w:rsidR="002E7BB2" w:rsidRDefault="002E7BB2" w:rsidP="002B1EEA">
      <w:pPr>
        <w:spacing w:line="360" w:lineRule="auto"/>
        <w:rPr>
          <w:rFonts w:ascii="宋体" w:eastAsia="宋体" w:hAnsi="宋体"/>
          <w:szCs w:val="21"/>
        </w:rPr>
      </w:pPr>
    </w:p>
    <w:p w:rsidR="00CE106E" w:rsidRPr="002E7BB2" w:rsidRDefault="00CE106E" w:rsidP="002E7BB2">
      <w:pPr>
        <w:spacing w:line="360" w:lineRule="auto"/>
        <w:ind w:firstLineChars="200" w:firstLine="803"/>
        <w:jc w:val="center"/>
        <w:rPr>
          <w:rFonts w:ascii="黑体" w:eastAsia="黑体" w:hAnsi="黑体"/>
          <w:b/>
          <w:sz w:val="40"/>
          <w:szCs w:val="40"/>
        </w:rPr>
      </w:pPr>
      <w:r w:rsidRPr="002E7BB2">
        <w:rPr>
          <w:rFonts w:ascii="黑体" w:eastAsia="黑体" w:hAnsi="黑体" w:hint="eastAsia"/>
          <w:b/>
          <w:sz w:val="40"/>
          <w:szCs w:val="40"/>
        </w:rPr>
        <w:t>参考文献</w:t>
      </w:r>
    </w:p>
    <w:p w:rsidR="00712887"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[1]陀思妥耶夫斯基.卡拉马佐夫兄弟[M].人民文学出版社.2002</w:t>
      </w:r>
    </w:p>
    <w:p w:rsidR="00CE106E" w:rsidRPr="002E7BB2" w:rsidRDefault="00873810"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w:t>
      </w:r>
      <w:r w:rsidR="00712887" w:rsidRPr="002E7BB2">
        <w:rPr>
          <w:rFonts w:asciiTheme="minorEastAsia" w:hAnsiTheme="minorEastAsia" w:hint="eastAsia"/>
          <w:sz w:val="24"/>
          <w:szCs w:val="24"/>
        </w:rPr>
        <w:t>2</w:t>
      </w:r>
      <w:r w:rsidRPr="002E7BB2">
        <w:rPr>
          <w:rFonts w:asciiTheme="minorEastAsia" w:hAnsiTheme="minorEastAsia" w:hint="eastAsia"/>
          <w:sz w:val="24"/>
          <w:szCs w:val="24"/>
        </w:rPr>
        <w:t>]</w:t>
      </w:r>
      <w:r w:rsidR="00CE106E" w:rsidRPr="002E7BB2">
        <w:rPr>
          <w:rFonts w:asciiTheme="minorEastAsia" w:hAnsiTheme="minorEastAsia" w:hint="eastAsia"/>
          <w:sz w:val="24"/>
          <w:szCs w:val="24"/>
        </w:rPr>
        <w:t>尼·别尔嘉耶夫</w:t>
      </w:r>
      <w:r w:rsidRPr="002E7BB2">
        <w:rPr>
          <w:rFonts w:asciiTheme="minorEastAsia" w:hAnsiTheme="minorEastAsia" w:hint="eastAsia"/>
          <w:sz w:val="24"/>
          <w:szCs w:val="24"/>
        </w:rPr>
        <w:t>.陀思妥耶夫斯基的世界观[M].</w:t>
      </w:r>
      <w:r w:rsidR="00CE106E" w:rsidRPr="002E7BB2">
        <w:rPr>
          <w:rFonts w:asciiTheme="minorEastAsia" w:hAnsiTheme="minorEastAsia" w:hint="eastAsia"/>
          <w:sz w:val="24"/>
          <w:szCs w:val="24"/>
        </w:rPr>
        <w:t>广西师范大学出版社</w:t>
      </w:r>
      <w:r w:rsidRPr="002E7BB2">
        <w:rPr>
          <w:rFonts w:asciiTheme="minorEastAsia" w:hAnsiTheme="minorEastAsia" w:hint="eastAsia"/>
          <w:sz w:val="24"/>
          <w:szCs w:val="24"/>
        </w:rPr>
        <w:t>.</w:t>
      </w:r>
      <w:r w:rsidR="00CE106E" w:rsidRPr="002E7BB2">
        <w:rPr>
          <w:rFonts w:asciiTheme="minorEastAsia" w:hAnsiTheme="minorEastAsia" w:hint="eastAsia"/>
          <w:sz w:val="24"/>
          <w:szCs w:val="24"/>
        </w:rPr>
        <w:t>2008</w:t>
      </w:r>
    </w:p>
    <w:p w:rsidR="00873810"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lastRenderedPageBreak/>
        <w:t>[3</w:t>
      </w:r>
      <w:r w:rsidR="00873810" w:rsidRPr="002E7BB2">
        <w:rPr>
          <w:rFonts w:asciiTheme="minorEastAsia" w:hAnsiTheme="minorEastAsia" w:hint="eastAsia"/>
          <w:sz w:val="24"/>
          <w:szCs w:val="24"/>
        </w:rPr>
        <w:t>]别尔嘉耶夫.别尔嘉耶夫集[M].上海远东出版社.1999</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[4</w:t>
      </w:r>
      <w:r w:rsidR="00873810" w:rsidRPr="002E7BB2">
        <w:rPr>
          <w:rFonts w:asciiTheme="minorEastAsia" w:hAnsiTheme="minorEastAsia" w:hint="eastAsia"/>
          <w:sz w:val="24"/>
          <w:szCs w:val="24"/>
        </w:rPr>
        <w:t>]</w:t>
      </w:r>
      <w:r w:rsidR="00CE106E" w:rsidRPr="002E7BB2">
        <w:rPr>
          <w:rFonts w:asciiTheme="minorEastAsia" w:hAnsiTheme="minorEastAsia" w:hint="eastAsia"/>
          <w:sz w:val="24"/>
          <w:szCs w:val="24"/>
        </w:rPr>
        <w:t>尼娜·施特劳斯</w:t>
      </w:r>
      <w:r w:rsidR="00873810" w:rsidRPr="002E7BB2">
        <w:rPr>
          <w:rFonts w:asciiTheme="minorEastAsia" w:hAnsiTheme="minorEastAsia" w:hint="eastAsia"/>
          <w:sz w:val="24"/>
          <w:szCs w:val="24"/>
        </w:rPr>
        <w:t>.陀思妥耶夫斯基与女性问题[M].吉林人民出版.</w:t>
      </w:r>
      <w:r w:rsidR="00CE106E" w:rsidRPr="002E7BB2">
        <w:rPr>
          <w:rFonts w:asciiTheme="minorEastAsia" w:hAnsiTheme="minorEastAsia" w:hint="eastAsia"/>
          <w:sz w:val="24"/>
          <w:szCs w:val="24"/>
        </w:rPr>
        <w:t>2011</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[5</w:t>
      </w:r>
      <w:r w:rsidR="00873810" w:rsidRPr="002E7BB2">
        <w:rPr>
          <w:rFonts w:asciiTheme="minorEastAsia" w:hAnsiTheme="minorEastAsia" w:hint="eastAsia"/>
          <w:sz w:val="24"/>
          <w:szCs w:val="24"/>
        </w:rPr>
        <w:t>]</w:t>
      </w:r>
      <w:r w:rsidR="00CE106E" w:rsidRPr="002E7BB2">
        <w:rPr>
          <w:rFonts w:asciiTheme="minorEastAsia" w:hAnsiTheme="minorEastAsia" w:hint="eastAsia"/>
          <w:sz w:val="24"/>
          <w:szCs w:val="24"/>
        </w:rPr>
        <w:t>斯·茨威格</w:t>
      </w:r>
      <w:r w:rsidR="00873810" w:rsidRPr="002E7BB2">
        <w:rPr>
          <w:rFonts w:asciiTheme="minorEastAsia" w:hAnsiTheme="minorEastAsia" w:hint="eastAsia"/>
          <w:sz w:val="24"/>
          <w:szCs w:val="24"/>
        </w:rPr>
        <w:t>.三大师[M].人民文学出版.</w:t>
      </w:r>
      <w:r w:rsidR="00CE106E" w:rsidRPr="002E7BB2">
        <w:rPr>
          <w:rFonts w:asciiTheme="minorEastAsia" w:hAnsiTheme="minorEastAsia" w:hint="eastAsia"/>
          <w:sz w:val="24"/>
          <w:szCs w:val="24"/>
        </w:rPr>
        <w:t>2001</w:t>
      </w:r>
    </w:p>
    <w:p w:rsidR="00873810"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[6</w:t>
      </w:r>
      <w:r w:rsidR="00873810" w:rsidRPr="002E7BB2">
        <w:rPr>
          <w:rFonts w:asciiTheme="minorEastAsia" w:hAnsiTheme="minorEastAsia" w:hint="eastAsia"/>
          <w:sz w:val="24"/>
          <w:szCs w:val="24"/>
        </w:rPr>
        <w:t>]罗赞诺夫.陀思妥耶夫斯基的“大法官”[M].华夏出版社.2002</w:t>
      </w:r>
    </w:p>
    <w:p w:rsidR="00873810"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[7</w:t>
      </w:r>
      <w:r w:rsidR="00873810" w:rsidRPr="002E7BB2">
        <w:rPr>
          <w:rFonts w:asciiTheme="minorEastAsia" w:hAnsiTheme="minorEastAsia" w:hint="eastAsia"/>
          <w:sz w:val="24"/>
          <w:szCs w:val="24"/>
        </w:rPr>
        <w:t>]马克·斯洛尼姆</w:t>
      </w:r>
      <w:r w:rsidRPr="002E7BB2">
        <w:rPr>
          <w:rFonts w:asciiTheme="minorEastAsia" w:hAnsiTheme="minorEastAsia" w:hint="eastAsia"/>
          <w:sz w:val="24"/>
          <w:szCs w:val="24"/>
        </w:rPr>
        <w:t>.</w:t>
      </w:r>
      <w:r w:rsidR="00C66457" w:rsidRPr="002E7BB2">
        <w:rPr>
          <w:rFonts w:asciiTheme="minorEastAsia" w:hAnsiTheme="minorEastAsia" w:hint="eastAsia"/>
          <w:sz w:val="24"/>
          <w:szCs w:val="24"/>
        </w:rPr>
        <w:t>陀思妥耶夫斯基的三次爱情</w:t>
      </w:r>
      <w:r w:rsidRPr="002E7BB2">
        <w:rPr>
          <w:rFonts w:asciiTheme="minorEastAsia" w:hAnsiTheme="minorEastAsia" w:hint="eastAsia"/>
          <w:sz w:val="24"/>
          <w:szCs w:val="24"/>
        </w:rPr>
        <w:t>[M]</w:t>
      </w:r>
      <w:r w:rsidR="00C66457" w:rsidRPr="002E7BB2">
        <w:rPr>
          <w:rFonts w:asciiTheme="minorEastAsia" w:hAnsiTheme="minorEastAsia" w:hint="eastAsia"/>
          <w:sz w:val="24"/>
          <w:szCs w:val="24"/>
        </w:rPr>
        <w:t>.广西师范大学出版社.</w:t>
      </w:r>
      <w:r w:rsidR="00873810" w:rsidRPr="002E7BB2">
        <w:rPr>
          <w:rFonts w:asciiTheme="minorEastAsia" w:hAnsiTheme="minorEastAsia" w:hint="eastAsia"/>
          <w:sz w:val="24"/>
          <w:szCs w:val="24"/>
        </w:rPr>
        <w:t>2003</w:t>
      </w:r>
    </w:p>
    <w:p w:rsidR="00873810"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[8</w:t>
      </w:r>
      <w:r w:rsidR="00873810" w:rsidRPr="002E7BB2">
        <w:rPr>
          <w:rFonts w:asciiTheme="minorEastAsia" w:hAnsiTheme="minorEastAsia" w:hint="eastAsia"/>
          <w:sz w:val="24"/>
          <w:szCs w:val="24"/>
        </w:rPr>
        <w:t>]索洛维约夫</w:t>
      </w:r>
      <w:r w:rsidR="00C66457" w:rsidRPr="002E7BB2">
        <w:rPr>
          <w:rFonts w:asciiTheme="minorEastAsia" w:hAnsiTheme="minorEastAsia" w:hint="eastAsia"/>
          <w:sz w:val="24"/>
          <w:szCs w:val="24"/>
        </w:rPr>
        <w:t>.爱拯救个性[M].</w:t>
      </w:r>
      <w:r w:rsidR="00873810" w:rsidRPr="002E7BB2">
        <w:rPr>
          <w:rFonts w:asciiTheme="minorEastAsia" w:hAnsiTheme="minorEastAsia" w:hint="eastAsia"/>
          <w:sz w:val="24"/>
          <w:szCs w:val="24"/>
        </w:rPr>
        <w:t>山东友谊出版社</w:t>
      </w:r>
      <w:r w:rsidR="00C66457" w:rsidRPr="002E7BB2">
        <w:rPr>
          <w:rFonts w:asciiTheme="minorEastAsia" w:hAnsiTheme="minorEastAsia" w:hint="eastAsia"/>
          <w:sz w:val="24"/>
          <w:szCs w:val="24"/>
        </w:rPr>
        <w:t>.</w:t>
      </w:r>
      <w:r w:rsidR="00873810" w:rsidRPr="002E7BB2">
        <w:rPr>
          <w:rFonts w:asciiTheme="minorEastAsia" w:hAnsiTheme="minorEastAsia" w:hint="eastAsia"/>
          <w:sz w:val="24"/>
          <w:szCs w:val="24"/>
        </w:rPr>
        <w:t>2005</w:t>
      </w:r>
    </w:p>
    <w:p w:rsidR="00873810"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[9</w:t>
      </w:r>
      <w:r w:rsidR="00873810" w:rsidRPr="002E7BB2">
        <w:rPr>
          <w:rFonts w:asciiTheme="minorEastAsia" w:hAnsiTheme="minorEastAsia" w:hint="eastAsia"/>
          <w:sz w:val="24"/>
          <w:szCs w:val="24"/>
        </w:rPr>
        <w:t>]弗洛伊德</w:t>
      </w:r>
      <w:r w:rsidR="00C66457" w:rsidRPr="002E7BB2">
        <w:rPr>
          <w:rFonts w:asciiTheme="minorEastAsia" w:hAnsiTheme="minorEastAsia" w:hint="eastAsia"/>
          <w:sz w:val="24"/>
          <w:szCs w:val="24"/>
        </w:rPr>
        <w:t>.</w:t>
      </w:r>
      <w:r w:rsidR="00873810" w:rsidRPr="002E7BB2">
        <w:rPr>
          <w:rFonts w:asciiTheme="minorEastAsia" w:hAnsiTheme="minorEastAsia" w:hint="eastAsia"/>
          <w:sz w:val="24"/>
          <w:szCs w:val="24"/>
        </w:rPr>
        <w:t>爱情心理学</w:t>
      </w:r>
      <w:r w:rsidR="00C66457" w:rsidRPr="002E7BB2">
        <w:rPr>
          <w:rFonts w:asciiTheme="minorEastAsia" w:hAnsiTheme="minorEastAsia" w:hint="eastAsia"/>
          <w:sz w:val="24"/>
          <w:szCs w:val="24"/>
        </w:rPr>
        <w:t>[M].</w:t>
      </w:r>
      <w:r w:rsidR="00873810" w:rsidRPr="002E7BB2">
        <w:rPr>
          <w:rFonts w:asciiTheme="minorEastAsia" w:hAnsiTheme="minorEastAsia" w:hint="eastAsia"/>
          <w:sz w:val="24"/>
          <w:szCs w:val="24"/>
        </w:rPr>
        <w:t>长春出版社</w:t>
      </w:r>
      <w:r w:rsidR="00C66457" w:rsidRPr="002E7BB2">
        <w:rPr>
          <w:rFonts w:asciiTheme="minorEastAsia" w:hAnsiTheme="minorEastAsia" w:hint="eastAsia"/>
          <w:sz w:val="24"/>
          <w:szCs w:val="24"/>
        </w:rPr>
        <w:t>.</w:t>
      </w:r>
      <w:r w:rsidR="00873810" w:rsidRPr="002E7BB2">
        <w:rPr>
          <w:rFonts w:asciiTheme="minorEastAsia" w:hAnsiTheme="minorEastAsia" w:hint="eastAsia"/>
          <w:sz w:val="24"/>
          <w:szCs w:val="24"/>
        </w:rPr>
        <w:t>2004</w:t>
      </w:r>
    </w:p>
    <w:p w:rsidR="00873810"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[10</w:t>
      </w:r>
      <w:r w:rsidR="00873810" w:rsidRPr="002E7BB2">
        <w:rPr>
          <w:rFonts w:asciiTheme="minorEastAsia" w:hAnsiTheme="minorEastAsia" w:hint="eastAsia"/>
          <w:sz w:val="24"/>
          <w:szCs w:val="24"/>
        </w:rPr>
        <w:t>]弗洛伊德</w:t>
      </w:r>
      <w:r w:rsidR="00C66457" w:rsidRPr="002E7BB2">
        <w:rPr>
          <w:rFonts w:asciiTheme="minorEastAsia" w:hAnsiTheme="minorEastAsia" w:hint="eastAsia"/>
          <w:sz w:val="24"/>
          <w:szCs w:val="24"/>
        </w:rPr>
        <w:t>.论自恋[M].</w:t>
      </w:r>
      <w:r w:rsidR="00873810" w:rsidRPr="002E7BB2">
        <w:rPr>
          <w:rFonts w:asciiTheme="minorEastAsia" w:hAnsiTheme="minorEastAsia" w:hint="eastAsia"/>
          <w:sz w:val="24"/>
          <w:szCs w:val="24"/>
        </w:rPr>
        <w:t>长春出版社</w:t>
      </w:r>
      <w:r w:rsidR="00C66457" w:rsidRPr="002E7BB2">
        <w:rPr>
          <w:rFonts w:asciiTheme="minorEastAsia" w:hAnsiTheme="minorEastAsia" w:hint="eastAsia"/>
          <w:sz w:val="24"/>
          <w:szCs w:val="24"/>
        </w:rPr>
        <w:t>.</w:t>
      </w:r>
      <w:r w:rsidR="00873810" w:rsidRPr="002E7BB2">
        <w:rPr>
          <w:rFonts w:asciiTheme="minorEastAsia" w:hAnsiTheme="minorEastAsia" w:hint="eastAsia"/>
          <w:sz w:val="24"/>
          <w:szCs w:val="24"/>
        </w:rPr>
        <w:t>2004</w:t>
      </w:r>
    </w:p>
    <w:p w:rsidR="00873810"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[11</w:t>
      </w:r>
      <w:r w:rsidR="00873810" w:rsidRPr="002E7BB2">
        <w:rPr>
          <w:rFonts w:asciiTheme="minorEastAsia" w:hAnsiTheme="minorEastAsia" w:hint="eastAsia"/>
          <w:sz w:val="24"/>
          <w:szCs w:val="24"/>
        </w:rPr>
        <w:t>]奥克塔维奥·帕斯</w:t>
      </w:r>
      <w:r w:rsidR="00C66457" w:rsidRPr="002E7BB2">
        <w:rPr>
          <w:rFonts w:asciiTheme="minorEastAsia" w:hAnsiTheme="minorEastAsia" w:hint="eastAsia"/>
          <w:sz w:val="24"/>
          <w:szCs w:val="24"/>
        </w:rPr>
        <w:t>.双重火焰——爱与欲[M].东方出版社.</w:t>
      </w:r>
      <w:r w:rsidR="00873810" w:rsidRPr="002E7BB2">
        <w:rPr>
          <w:rFonts w:asciiTheme="minorEastAsia" w:hAnsiTheme="minorEastAsia" w:hint="eastAsia"/>
          <w:sz w:val="24"/>
          <w:szCs w:val="24"/>
        </w:rPr>
        <w:t>1998</w:t>
      </w:r>
    </w:p>
    <w:p w:rsidR="00712887"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[12]伊琳娜·帕佩尔诺.陀思妥耶夫斯基</w:t>
      </w:r>
      <w:proofErr w:type="gramStart"/>
      <w:r w:rsidRPr="002E7BB2">
        <w:rPr>
          <w:rFonts w:asciiTheme="minorEastAsia" w:hAnsiTheme="minorEastAsia" w:hint="eastAsia"/>
          <w:sz w:val="24"/>
          <w:szCs w:val="24"/>
        </w:rPr>
        <w:t>论作为</w:t>
      </w:r>
      <w:proofErr w:type="gramEnd"/>
      <w:r w:rsidRPr="002E7BB2">
        <w:rPr>
          <w:rFonts w:asciiTheme="minorEastAsia" w:hAnsiTheme="minorEastAsia" w:hint="eastAsia"/>
          <w:sz w:val="24"/>
          <w:szCs w:val="24"/>
        </w:rPr>
        <w:t>文化机制的俄国自杀问题[M].吉林人民出版社.2003</w:t>
      </w:r>
    </w:p>
    <w:p w:rsidR="00873810"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[13</w:t>
      </w:r>
      <w:r w:rsidR="00873810" w:rsidRPr="002E7BB2">
        <w:rPr>
          <w:rFonts w:asciiTheme="minorEastAsia" w:hAnsiTheme="minorEastAsia" w:hint="eastAsia"/>
          <w:sz w:val="24"/>
          <w:szCs w:val="24"/>
        </w:rPr>
        <w:t>]何怀宏</w:t>
      </w:r>
      <w:r w:rsidR="00C66457" w:rsidRPr="002E7BB2">
        <w:rPr>
          <w:rFonts w:asciiTheme="minorEastAsia" w:hAnsiTheme="minorEastAsia" w:hint="eastAsia"/>
          <w:sz w:val="24"/>
          <w:szCs w:val="24"/>
        </w:rPr>
        <w:t>.道德·上帝与人[M].</w:t>
      </w:r>
      <w:r w:rsidR="00873810" w:rsidRPr="002E7BB2">
        <w:rPr>
          <w:rFonts w:asciiTheme="minorEastAsia" w:hAnsiTheme="minorEastAsia" w:hint="eastAsia"/>
          <w:sz w:val="24"/>
          <w:szCs w:val="24"/>
        </w:rPr>
        <w:t>北京大学出版社</w:t>
      </w:r>
      <w:r w:rsidR="00C66457" w:rsidRPr="002E7BB2">
        <w:rPr>
          <w:rFonts w:asciiTheme="minorEastAsia" w:hAnsiTheme="minorEastAsia" w:hint="eastAsia"/>
          <w:sz w:val="24"/>
          <w:szCs w:val="24"/>
        </w:rPr>
        <w:t>.</w:t>
      </w:r>
      <w:r w:rsidR="00873810" w:rsidRPr="002E7BB2">
        <w:rPr>
          <w:rFonts w:asciiTheme="minorEastAsia" w:hAnsiTheme="minorEastAsia" w:hint="eastAsia"/>
          <w:sz w:val="24"/>
          <w:szCs w:val="24"/>
        </w:rPr>
        <w:t>2010</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[14</w:t>
      </w:r>
      <w:r w:rsidR="00873810" w:rsidRPr="002E7BB2">
        <w:rPr>
          <w:rFonts w:asciiTheme="minorEastAsia" w:hAnsiTheme="minorEastAsia" w:hint="eastAsia"/>
          <w:sz w:val="24"/>
          <w:szCs w:val="24"/>
        </w:rPr>
        <w:t>]</w:t>
      </w:r>
      <w:r w:rsidR="00CE106E" w:rsidRPr="002E7BB2">
        <w:rPr>
          <w:rFonts w:asciiTheme="minorEastAsia" w:hAnsiTheme="minorEastAsia" w:hint="eastAsia"/>
          <w:sz w:val="24"/>
          <w:szCs w:val="24"/>
        </w:rPr>
        <w:t>王志耕</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堕落与救赎：陀思妥耶夫斯基的“中介新娘”</w:t>
      </w:r>
      <w:r w:rsidR="00C66457" w:rsidRPr="002E7BB2">
        <w:rPr>
          <w:rFonts w:asciiTheme="minorEastAsia" w:hAnsiTheme="minorEastAsia" w:hint="eastAsia"/>
          <w:sz w:val="24"/>
          <w:szCs w:val="24"/>
        </w:rPr>
        <w:t>[J].</w:t>
      </w:r>
      <w:r w:rsidR="00CE106E" w:rsidRPr="002E7BB2">
        <w:rPr>
          <w:rFonts w:asciiTheme="minorEastAsia" w:hAnsiTheme="minorEastAsia" w:hint="eastAsia"/>
          <w:sz w:val="24"/>
          <w:szCs w:val="24"/>
        </w:rPr>
        <w:t>河北学刊</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2002年7月</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[15</w:t>
      </w:r>
      <w:r w:rsidR="00873810" w:rsidRPr="002E7BB2">
        <w:rPr>
          <w:rFonts w:asciiTheme="minorEastAsia" w:hAnsiTheme="minorEastAsia" w:hint="eastAsia"/>
          <w:sz w:val="24"/>
          <w:szCs w:val="24"/>
        </w:rPr>
        <w:t>]</w:t>
      </w:r>
      <w:proofErr w:type="gramStart"/>
      <w:r w:rsidR="00CE106E" w:rsidRPr="002E7BB2">
        <w:rPr>
          <w:rFonts w:asciiTheme="minorEastAsia" w:hAnsiTheme="minorEastAsia" w:hint="eastAsia"/>
          <w:sz w:val="24"/>
          <w:szCs w:val="24"/>
        </w:rPr>
        <w:t>郑忆石</w:t>
      </w:r>
      <w:proofErr w:type="gramEnd"/>
      <w:r w:rsidR="00C66457" w:rsidRPr="002E7BB2">
        <w:rPr>
          <w:rFonts w:asciiTheme="minorEastAsia" w:hAnsiTheme="minorEastAsia" w:hint="eastAsia"/>
          <w:sz w:val="24"/>
          <w:szCs w:val="24"/>
        </w:rPr>
        <w:t>.别尔嘉耶夫：主体自由观的别样解读[J].</w:t>
      </w:r>
      <w:r w:rsidR="00CE106E" w:rsidRPr="002E7BB2">
        <w:rPr>
          <w:rFonts w:asciiTheme="minorEastAsia" w:hAnsiTheme="minorEastAsia" w:hint="eastAsia"/>
          <w:sz w:val="24"/>
          <w:szCs w:val="24"/>
        </w:rPr>
        <w:t>俄罗斯研究</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2008年第5期</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[16</w:t>
      </w:r>
      <w:r w:rsidR="00873810" w:rsidRPr="002E7BB2">
        <w:rPr>
          <w:rFonts w:asciiTheme="minorEastAsia" w:hAnsiTheme="minorEastAsia" w:hint="eastAsia"/>
          <w:sz w:val="24"/>
          <w:szCs w:val="24"/>
        </w:rPr>
        <w:t>]</w:t>
      </w:r>
      <w:r w:rsidR="00CE106E" w:rsidRPr="002E7BB2">
        <w:rPr>
          <w:rFonts w:asciiTheme="minorEastAsia" w:hAnsiTheme="minorEastAsia" w:hint="eastAsia"/>
          <w:sz w:val="24"/>
          <w:szCs w:val="24"/>
        </w:rPr>
        <w:t>朱虹</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w:t>
      </w:r>
      <w:r w:rsidR="00C66457" w:rsidRPr="002E7BB2">
        <w:rPr>
          <w:rFonts w:asciiTheme="minorEastAsia" w:hAnsiTheme="minorEastAsia" w:hint="eastAsia"/>
          <w:sz w:val="24"/>
          <w:szCs w:val="24"/>
        </w:rPr>
        <w:t>罪人”与“恶人”——对陀思妥耶夫斯基作品的主要人物形象的再审视[J].</w:t>
      </w:r>
      <w:r w:rsidR="00CE106E" w:rsidRPr="002E7BB2">
        <w:rPr>
          <w:rFonts w:asciiTheme="minorEastAsia" w:hAnsiTheme="minorEastAsia" w:hint="eastAsia"/>
          <w:sz w:val="24"/>
          <w:szCs w:val="24"/>
        </w:rPr>
        <w:t>宁波大学学报（人文科学版）</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2004年11月</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[17</w:t>
      </w:r>
      <w:r w:rsidR="00873810" w:rsidRPr="002E7BB2">
        <w:rPr>
          <w:rFonts w:asciiTheme="minorEastAsia" w:hAnsiTheme="minorEastAsia" w:hint="eastAsia"/>
          <w:sz w:val="24"/>
          <w:szCs w:val="24"/>
        </w:rPr>
        <w:t>]</w:t>
      </w:r>
      <w:r w:rsidR="00CE106E" w:rsidRPr="002E7BB2">
        <w:rPr>
          <w:rFonts w:asciiTheme="minorEastAsia" w:hAnsiTheme="minorEastAsia" w:hint="eastAsia"/>
          <w:sz w:val="24"/>
          <w:szCs w:val="24"/>
        </w:rPr>
        <w:t>王璐</w:t>
      </w:r>
      <w:r w:rsidR="00C66457" w:rsidRPr="002E7BB2">
        <w:rPr>
          <w:rFonts w:asciiTheme="minorEastAsia" w:hAnsiTheme="minorEastAsia" w:hint="eastAsia"/>
          <w:sz w:val="24"/>
          <w:szCs w:val="24"/>
        </w:rPr>
        <w:t>.拉康镜像理论和弗洛伊德自恋理论的比较[J].</w:t>
      </w:r>
      <w:r w:rsidR="00CE106E" w:rsidRPr="002E7BB2">
        <w:rPr>
          <w:rFonts w:asciiTheme="minorEastAsia" w:hAnsiTheme="minorEastAsia" w:hint="eastAsia"/>
          <w:sz w:val="24"/>
          <w:szCs w:val="24"/>
        </w:rPr>
        <w:t>黄石理工学院学报（人文社会科学版）</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2010年第6期</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[18</w:t>
      </w:r>
      <w:r w:rsidR="00873810" w:rsidRPr="002E7BB2">
        <w:rPr>
          <w:rFonts w:asciiTheme="minorEastAsia" w:hAnsiTheme="minorEastAsia" w:hint="eastAsia"/>
          <w:sz w:val="24"/>
          <w:szCs w:val="24"/>
        </w:rPr>
        <w:t>]</w:t>
      </w:r>
      <w:r w:rsidR="00CE106E" w:rsidRPr="002E7BB2">
        <w:rPr>
          <w:rFonts w:asciiTheme="minorEastAsia" w:hAnsiTheme="minorEastAsia" w:hint="eastAsia"/>
          <w:sz w:val="24"/>
          <w:szCs w:val="24"/>
        </w:rPr>
        <w:t>李平</w:t>
      </w:r>
      <w:r w:rsidR="00C66457" w:rsidRPr="002E7BB2">
        <w:rPr>
          <w:rFonts w:asciiTheme="minorEastAsia" w:hAnsiTheme="minorEastAsia" w:hint="eastAsia"/>
          <w:sz w:val="24"/>
          <w:szCs w:val="24"/>
        </w:rPr>
        <w:t>.作为色情典型的斯塔夫罗金[J].</w:t>
      </w:r>
      <w:r w:rsidR="00CE106E" w:rsidRPr="002E7BB2">
        <w:rPr>
          <w:rFonts w:asciiTheme="minorEastAsia" w:hAnsiTheme="minorEastAsia" w:hint="eastAsia"/>
          <w:sz w:val="24"/>
          <w:szCs w:val="24"/>
        </w:rPr>
        <w:t>乐山师范学院学报</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2005年第4期</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[19</w:t>
      </w:r>
      <w:r w:rsidR="00873810" w:rsidRPr="002E7BB2">
        <w:rPr>
          <w:rFonts w:asciiTheme="minorEastAsia" w:hAnsiTheme="minorEastAsia" w:hint="eastAsia"/>
          <w:sz w:val="24"/>
          <w:szCs w:val="24"/>
        </w:rPr>
        <w:t>]</w:t>
      </w:r>
      <w:r w:rsidR="00CE106E" w:rsidRPr="002E7BB2">
        <w:rPr>
          <w:rFonts w:asciiTheme="minorEastAsia" w:hAnsiTheme="minorEastAsia" w:hint="eastAsia"/>
          <w:sz w:val="24"/>
          <w:szCs w:val="24"/>
        </w:rPr>
        <w:t>李平</w:t>
      </w:r>
      <w:r w:rsidR="00C66457" w:rsidRPr="002E7BB2">
        <w:rPr>
          <w:rFonts w:asciiTheme="minorEastAsia" w:hAnsiTheme="minorEastAsia" w:hint="eastAsia"/>
          <w:sz w:val="24"/>
          <w:szCs w:val="24"/>
        </w:rPr>
        <w:t>.俄罗斯的魔鬼——伊万·卡拉马佐夫[J].</w:t>
      </w:r>
      <w:r w:rsidR="00CE106E" w:rsidRPr="002E7BB2">
        <w:rPr>
          <w:rFonts w:asciiTheme="minorEastAsia" w:hAnsiTheme="minorEastAsia" w:hint="eastAsia"/>
          <w:sz w:val="24"/>
          <w:szCs w:val="24"/>
        </w:rPr>
        <w:t>重庆科技学院学报（社会科学版）</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2009年第6期</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[20</w:t>
      </w:r>
      <w:r w:rsidR="00873810" w:rsidRPr="002E7BB2">
        <w:rPr>
          <w:rFonts w:asciiTheme="minorEastAsia" w:hAnsiTheme="minorEastAsia" w:hint="eastAsia"/>
          <w:sz w:val="24"/>
          <w:szCs w:val="24"/>
        </w:rPr>
        <w:t>]</w:t>
      </w:r>
      <w:r w:rsidR="00CE106E" w:rsidRPr="002E7BB2">
        <w:rPr>
          <w:rFonts w:asciiTheme="minorEastAsia" w:hAnsiTheme="minorEastAsia" w:hint="eastAsia"/>
          <w:sz w:val="24"/>
          <w:szCs w:val="24"/>
        </w:rPr>
        <w:t>姚达兑</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基督之挚爱和爱神之爱欲间的冲突——解读纪德的</w:t>
      </w:r>
      <w:r w:rsidRPr="002E7BB2">
        <w:rPr>
          <w:rFonts w:asciiTheme="minorEastAsia" w:hAnsiTheme="minorEastAsia" w:hint="eastAsia"/>
          <w:sz w:val="24"/>
          <w:szCs w:val="24"/>
        </w:rPr>
        <w:t>《</w:t>
      </w:r>
      <w:r w:rsidR="00CE106E" w:rsidRPr="002E7BB2">
        <w:rPr>
          <w:rFonts w:asciiTheme="minorEastAsia" w:hAnsiTheme="minorEastAsia" w:hint="eastAsia"/>
          <w:sz w:val="24"/>
          <w:szCs w:val="24"/>
        </w:rPr>
        <w:t>田园交响乐</w:t>
      </w:r>
      <w:r w:rsidRPr="002E7BB2">
        <w:rPr>
          <w:rFonts w:asciiTheme="minorEastAsia" w:hAnsiTheme="minorEastAsia" w:hint="eastAsia"/>
          <w:sz w:val="24"/>
          <w:szCs w:val="24"/>
        </w:rPr>
        <w:t>》</w:t>
      </w:r>
      <w:r w:rsidR="00C66457" w:rsidRPr="002E7BB2">
        <w:rPr>
          <w:rFonts w:asciiTheme="minorEastAsia" w:hAnsiTheme="minorEastAsia" w:hint="eastAsia"/>
          <w:sz w:val="24"/>
          <w:szCs w:val="24"/>
        </w:rPr>
        <w:t>[J]</w:t>
      </w:r>
      <w:r w:rsidR="00CE106E" w:rsidRPr="002E7BB2">
        <w:rPr>
          <w:rFonts w:asciiTheme="minorEastAsia" w:hAnsiTheme="minorEastAsia" w:hint="eastAsia"/>
          <w:sz w:val="24"/>
          <w:szCs w:val="24"/>
        </w:rPr>
        <w:t xml:space="preserve"> </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法国研究 2009年第2期</w:t>
      </w:r>
    </w:p>
    <w:p w:rsidR="00CE106E" w:rsidRPr="002E7BB2" w:rsidRDefault="00712887" w:rsidP="002E7BB2">
      <w:pPr>
        <w:spacing w:line="300" w:lineRule="auto"/>
        <w:ind w:firstLineChars="200" w:firstLine="480"/>
        <w:rPr>
          <w:rFonts w:asciiTheme="minorEastAsia" w:hAnsiTheme="minorEastAsia"/>
          <w:sz w:val="24"/>
          <w:szCs w:val="24"/>
        </w:rPr>
      </w:pPr>
      <w:r w:rsidRPr="002E7BB2">
        <w:rPr>
          <w:rFonts w:asciiTheme="minorEastAsia" w:hAnsiTheme="minorEastAsia" w:hint="eastAsia"/>
          <w:sz w:val="24"/>
          <w:szCs w:val="24"/>
        </w:rPr>
        <w:t>[21</w:t>
      </w:r>
      <w:r w:rsidR="00873810" w:rsidRPr="002E7BB2">
        <w:rPr>
          <w:rFonts w:asciiTheme="minorEastAsia" w:hAnsiTheme="minorEastAsia" w:hint="eastAsia"/>
          <w:sz w:val="24"/>
          <w:szCs w:val="24"/>
        </w:rPr>
        <w:t>]</w:t>
      </w:r>
      <w:r w:rsidR="00CE106E" w:rsidRPr="002E7BB2">
        <w:rPr>
          <w:rFonts w:asciiTheme="minorEastAsia" w:hAnsiTheme="minorEastAsia" w:hint="eastAsia"/>
          <w:sz w:val="24"/>
          <w:szCs w:val="24"/>
        </w:rPr>
        <w:t>吴春生 王菁野</w:t>
      </w:r>
      <w:r w:rsidR="00C66457" w:rsidRPr="002E7BB2">
        <w:rPr>
          <w:rFonts w:asciiTheme="minorEastAsia" w:hAnsiTheme="minorEastAsia" w:hint="eastAsia"/>
          <w:sz w:val="24"/>
          <w:szCs w:val="24"/>
        </w:rPr>
        <w:t>.别尔嘉耶夫性爱学说引论[J].</w:t>
      </w:r>
      <w:r w:rsidR="00CE106E" w:rsidRPr="002E7BB2">
        <w:rPr>
          <w:rFonts w:asciiTheme="minorEastAsia" w:hAnsiTheme="minorEastAsia" w:hint="eastAsia"/>
          <w:sz w:val="24"/>
          <w:szCs w:val="24"/>
        </w:rPr>
        <w:t>绥化师专学报</w:t>
      </w:r>
      <w:r w:rsidR="00C66457" w:rsidRPr="002E7BB2">
        <w:rPr>
          <w:rFonts w:asciiTheme="minorEastAsia" w:hAnsiTheme="minorEastAsia" w:hint="eastAsia"/>
          <w:sz w:val="24"/>
          <w:szCs w:val="24"/>
        </w:rPr>
        <w:t>.</w:t>
      </w:r>
      <w:r w:rsidR="00CE106E" w:rsidRPr="002E7BB2">
        <w:rPr>
          <w:rFonts w:asciiTheme="minorEastAsia" w:hAnsiTheme="minorEastAsia" w:hint="eastAsia"/>
          <w:sz w:val="24"/>
          <w:szCs w:val="24"/>
        </w:rPr>
        <w:t>2001年第4期</w:t>
      </w:r>
    </w:p>
    <w:sectPr w:rsidR="00CE106E" w:rsidRPr="002E7BB2" w:rsidSect="00F35A63">
      <w:headerReference w:type="even" r:id="rId13"/>
      <w:headerReference w:type="default" r:id="rId14"/>
      <w:footerReference w:type="default" r:id="rId15"/>
      <w:headerReference w:type="first" r:id="rId16"/>
      <w:footnotePr>
        <w:numFmt w:val="decimalEnclosedCircleChinese"/>
        <w:numRestart w:val="eachPage"/>
      </w:footnotePr>
      <w:pgSz w:w="11906" w:h="16838"/>
      <w:pgMar w:top="1418" w:right="1134" w:bottom="1418" w:left="1134" w:header="851" w:footer="992"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A7" w:rsidRDefault="00C077A7" w:rsidP="00B3568D">
      <w:r>
        <w:separator/>
      </w:r>
    </w:p>
  </w:endnote>
  <w:endnote w:type="continuationSeparator" w:id="0">
    <w:p w:rsidR="00C077A7" w:rsidRDefault="00C077A7" w:rsidP="00B356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F5" w:rsidRDefault="006036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3" w:rsidRDefault="00F35A63">
    <w:pPr>
      <w:pStyle w:val="a4"/>
      <w:jc w:val="center"/>
    </w:pPr>
  </w:p>
  <w:p w:rsidR="00F35A63" w:rsidRDefault="00F35A6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F5" w:rsidRDefault="006036F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3" w:rsidRDefault="00F35A63">
    <w:pPr>
      <w:pStyle w:val="a4"/>
      <w:jc w:val="center"/>
    </w:pPr>
    <w:r w:rsidRPr="00F35A63">
      <w:rPr>
        <w:rFonts w:ascii="黑体" w:eastAsia="黑体" w:hAnsi="黑体" w:hint="eastAsia"/>
        <w:b/>
        <w:sz w:val="21"/>
        <w:szCs w:val="21"/>
      </w:rPr>
      <w:t>第</w:t>
    </w:r>
    <w:sdt>
      <w:sdtPr>
        <w:rPr>
          <w:rFonts w:ascii="黑体" w:eastAsia="黑体" w:hAnsi="黑体"/>
          <w:b/>
          <w:sz w:val="21"/>
          <w:szCs w:val="21"/>
        </w:rPr>
        <w:id w:val="15359370"/>
        <w:docPartObj>
          <w:docPartGallery w:val="Page Numbers (Bottom of Page)"/>
          <w:docPartUnique/>
        </w:docPartObj>
      </w:sdtPr>
      <w:sdtEndPr>
        <w:rPr>
          <w:rFonts w:asciiTheme="minorHAnsi" w:eastAsiaTheme="minorEastAsia" w:hAnsiTheme="minorHAnsi"/>
          <w:b w:val="0"/>
          <w:sz w:val="18"/>
          <w:szCs w:val="18"/>
        </w:rPr>
      </w:sdtEndPr>
      <w:sdtContent>
        <w:r w:rsidR="0030555F" w:rsidRPr="00F35A63">
          <w:rPr>
            <w:rFonts w:ascii="黑体" w:eastAsia="黑体" w:hAnsi="黑体"/>
            <w:b/>
            <w:sz w:val="21"/>
            <w:szCs w:val="21"/>
          </w:rPr>
          <w:fldChar w:fldCharType="begin"/>
        </w:r>
        <w:r w:rsidRPr="00F35A63">
          <w:rPr>
            <w:rFonts w:ascii="黑体" w:eastAsia="黑体" w:hAnsi="黑体"/>
            <w:b/>
            <w:sz w:val="21"/>
            <w:szCs w:val="21"/>
          </w:rPr>
          <w:instrText xml:space="preserve"> PAGE   \* MERGEFORMAT </w:instrText>
        </w:r>
        <w:r w:rsidR="0030555F" w:rsidRPr="00F35A63">
          <w:rPr>
            <w:rFonts w:ascii="黑体" w:eastAsia="黑体" w:hAnsi="黑体"/>
            <w:b/>
            <w:sz w:val="21"/>
            <w:szCs w:val="21"/>
          </w:rPr>
          <w:fldChar w:fldCharType="separate"/>
        </w:r>
        <w:r w:rsidR="006036F5" w:rsidRPr="006036F5">
          <w:rPr>
            <w:rFonts w:ascii="黑体" w:eastAsia="黑体" w:hAnsi="黑体"/>
            <w:b/>
            <w:noProof/>
            <w:sz w:val="21"/>
            <w:szCs w:val="21"/>
            <w:lang w:val="zh-CN"/>
          </w:rPr>
          <w:t>23</w:t>
        </w:r>
        <w:r w:rsidR="0030555F" w:rsidRPr="00F35A63">
          <w:rPr>
            <w:rFonts w:ascii="黑体" w:eastAsia="黑体" w:hAnsi="黑体"/>
            <w:b/>
            <w:sz w:val="21"/>
            <w:szCs w:val="21"/>
          </w:rPr>
          <w:fldChar w:fldCharType="end"/>
        </w:r>
        <w:r w:rsidRPr="00F35A63">
          <w:rPr>
            <w:rFonts w:ascii="黑体" w:eastAsia="黑体" w:hAnsi="黑体" w:hint="eastAsia"/>
            <w:b/>
            <w:sz w:val="21"/>
            <w:szCs w:val="21"/>
          </w:rPr>
          <w:t>页</w:t>
        </w:r>
      </w:sdtContent>
    </w:sdt>
  </w:p>
  <w:p w:rsidR="00F35A63" w:rsidRDefault="00F35A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A7" w:rsidRDefault="00C077A7" w:rsidP="00B3568D">
      <w:r>
        <w:separator/>
      </w:r>
    </w:p>
  </w:footnote>
  <w:footnote w:type="continuationSeparator" w:id="0">
    <w:p w:rsidR="00C077A7" w:rsidRDefault="00C077A7" w:rsidP="00B3568D">
      <w:r>
        <w:continuationSeparator/>
      </w:r>
    </w:p>
  </w:footnote>
  <w:footnote w:id="1">
    <w:p w:rsidR="00534AF5" w:rsidRDefault="00534AF5">
      <w:pPr>
        <w:pStyle w:val="a5"/>
      </w:pPr>
      <w:r>
        <w:rPr>
          <w:rStyle w:val="a6"/>
        </w:rPr>
        <w:footnoteRef/>
      </w:r>
      <w:r>
        <w:rPr>
          <w:rFonts w:hint="eastAsia"/>
        </w:rPr>
        <w:t>尼·别尔嘉耶夫</w:t>
      </w:r>
      <w:r w:rsidR="008F5FF5">
        <w:rPr>
          <w:rFonts w:hint="eastAsia"/>
        </w:rPr>
        <w:t>著，耿海英译：</w:t>
      </w:r>
      <w:r>
        <w:rPr>
          <w:rFonts w:hint="eastAsia"/>
        </w:rPr>
        <w:t>《陀思妥耶夫斯基的世界观》</w:t>
      </w:r>
      <w:r w:rsidR="008F5FF5">
        <w:rPr>
          <w:rFonts w:hint="eastAsia"/>
        </w:rPr>
        <w:t>，</w:t>
      </w:r>
      <w:r>
        <w:rPr>
          <w:rFonts w:hint="eastAsia"/>
        </w:rPr>
        <w:t>广西师范大学出版社</w:t>
      </w:r>
      <w:r w:rsidR="008F5FF5">
        <w:rPr>
          <w:rFonts w:hint="eastAsia"/>
        </w:rPr>
        <w:t>，</w:t>
      </w:r>
      <w:r>
        <w:rPr>
          <w:rFonts w:hint="eastAsia"/>
        </w:rPr>
        <w:t>2008</w:t>
      </w:r>
      <w:r w:rsidR="008F5FF5">
        <w:rPr>
          <w:rFonts w:hint="eastAsia"/>
        </w:rPr>
        <w:t>年，</w:t>
      </w:r>
      <w:r w:rsidR="005E6E8E">
        <w:rPr>
          <w:rFonts w:hint="eastAsia"/>
        </w:rPr>
        <w:t>15</w:t>
      </w:r>
      <w:r w:rsidR="005E6E8E">
        <w:rPr>
          <w:rFonts w:hint="eastAsia"/>
        </w:rPr>
        <w:t>页</w:t>
      </w:r>
    </w:p>
  </w:footnote>
  <w:footnote w:id="2">
    <w:p w:rsidR="00095A6B" w:rsidRPr="00095A6B" w:rsidRDefault="00095A6B">
      <w:pPr>
        <w:pStyle w:val="a5"/>
      </w:pPr>
      <w:r>
        <w:rPr>
          <w:rStyle w:val="a6"/>
        </w:rPr>
        <w:footnoteRef/>
      </w:r>
      <w:r>
        <w:rPr>
          <w:rFonts w:hint="eastAsia"/>
        </w:rPr>
        <w:t>陀思妥耶夫斯基</w:t>
      </w:r>
      <w:r w:rsidR="007A6471">
        <w:rPr>
          <w:rFonts w:hint="eastAsia"/>
        </w:rPr>
        <w:t>著，耿济之译：《卡拉马佐夫兄弟》，</w:t>
      </w:r>
      <w:r>
        <w:rPr>
          <w:rFonts w:hint="eastAsia"/>
        </w:rPr>
        <w:t>人民文学出版社</w:t>
      </w:r>
      <w:r w:rsidR="007A6471">
        <w:rPr>
          <w:rFonts w:hint="eastAsia"/>
        </w:rPr>
        <w:t>，</w:t>
      </w:r>
      <w:r>
        <w:rPr>
          <w:rFonts w:hint="eastAsia"/>
        </w:rPr>
        <w:t>2002</w:t>
      </w:r>
      <w:r w:rsidR="007A6471">
        <w:rPr>
          <w:rFonts w:hint="eastAsia"/>
        </w:rPr>
        <w:t>年。</w:t>
      </w:r>
      <w:r>
        <w:rPr>
          <w:rFonts w:hint="eastAsia"/>
        </w:rPr>
        <w:t xml:space="preserve"> </w:t>
      </w:r>
      <w:r>
        <w:rPr>
          <w:rFonts w:hint="eastAsia"/>
        </w:rPr>
        <w:t>下文引用部分如无标注，均出自此版本《卡拉马佐夫兄弟》，以后不再一一指明</w:t>
      </w:r>
    </w:p>
  </w:footnote>
  <w:footnote w:id="3">
    <w:p w:rsidR="008623B8" w:rsidRDefault="008623B8">
      <w:pPr>
        <w:pStyle w:val="a5"/>
      </w:pPr>
      <w:r>
        <w:rPr>
          <w:rStyle w:val="a6"/>
        </w:rPr>
        <w:footnoteRef/>
      </w:r>
      <w:r>
        <w:rPr>
          <w:rFonts w:hint="eastAsia"/>
        </w:rPr>
        <w:t>朱虹</w:t>
      </w:r>
      <w:r w:rsidR="008F5FF5">
        <w:rPr>
          <w:rFonts w:hint="eastAsia"/>
        </w:rPr>
        <w:t>：</w:t>
      </w:r>
      <w:r>
        <w:rPr>
          <w:rFonts w:hint="eastAsia"/>
        </w:rPr>
        <w:t>《“</w:t>
      </w:r>
      <w:r w:rsidR="008F5FF5">
        <w:rPr>
          <w:rFonts w:hint="eastAsia"/>
        </w:rPr>
        <w:t>罪人”与“恶人”——对陀思妥耶夫斯基作品的主要人物形象的再审视》，</w:t>
      </w:r>
      <w:r>
        <w:rPr>
          <w:rFonts w:hint="eastAsia"/>
        </w:rPr>
        <w:t>宁波大学学报（人文科学版）</w:t>
      </w:r>
      <w:r w:rsidR="008F5FF5">
        <w:rPr>
          <w:rFonts w:hint="eastAsia"/>
        </w:rPr>
        <w:t>，</w:t>
      </w:r>
      <w:r>
        <w:rPr>
          <w:rFonts w:hint="eastAsia"/>
        </w:rPr>
        <w:t>2004</w:t>
      </w:r>
      <w:r>
        <w:rPr>
          <w:rFonts w:hint="eastAsia"/>
        </w:rPr>
        <w:t>年</w:t>
      </w:r>
      <w:r w:rsidR="008F5FF5">
        <w:rPr>
          <w:rFonts w:hint="eastAsia"/>
        </w:rPr>
        <w:t>第</w:t>
      </w:r>
      <w:r w:rsidR="008F5FF5">
        <w:rPr>
          <w:rFonts w:hint="eastAsia"/>
        </w:rPr>
        <w:t>6</w:t>
      </w:r>
      <w:r w:rsidR="008F5FF5">
        <w:rPr>
          <w:rFonts w:hint="eastAsia"/>
        </w:rPr>
        <w:t>期</w:t>
      </w:r>
    </w:p>
  </w:footnote>
  <w:footnote w:id="4">
    <w:p w:rsidR="00290F01" w:rsidRDefault="00290F01">
      <w:pPr>
        <w:pStyle w:val="a5"/>
      </w:pPr>
      <w:r>
        <w:rPr>
          <w:rStyle w:val="a6"/>
        </w:rPr>
        <w:footnoteRef/>
      </w:r>
      <w:r>
        <w:rPr>
          <w:rFonts w:hint="eastAsia"/>
        </w:rPr>
        <w:t>见尚显成</w:t>
      </w:r>
      <w:r w:rsidR="00FB0464">
        <w:rPr>
          <w:rFonts w:hint="eastAsia"/>
        </w:rPr>
        <w:t>：</w:t>
      </w:r>
      <w:r>
        <w:rPr>
          <w:rFonts w:hint="eastAsia"/>
        </w:rPr>
        <w:t>《</w:t>
      </w:r>
      <w:r>
        <w:rPr>
          <w:rFonts w:hint="eastAsia"/>
        </w:rPr>
        <w:t>&lt;</w:t>
      </w:r>
      <w:r>
        <w:rPr>
          <w:rFonts w:hint="eastAsia"/>
        </w:rPr>
        <w:t>卡拉马佐夫兄弟</w:t>
      </w:r>
      <w:r>
        <w:rPr>
          <w:rFonts w:hint="eastAsia"/>
        </w:rPr>
        <w:t>&gt;</w:t>
      </w:r>
      <w:r>
        <w:rPr>
          <w:rFonts w:hint="eastAsia"/>
        </w:rPr>
        <w:t>人物“气质”再探》、朱虹</w:t>
      </w:r>
      <w:r w:rsidR="00FB0464">
        <w:rPr>
          <w:rFonts w:hint="eastAsia"/>
        </w:rPr>
        <w:t>：</w:t>
      </w:r>
      <w:r>
        <w:rPr>
          <w:rFonts w:hint="eastAsia"/>
        </w:rPr>
        <w:t>《“罪人”与“恶人”——对陀思妥耶夫斯基作品的主要人物形象的再审视》和李平</w:t>
      </w:r>
      <w:r w:rsidR="00FB0464">
        <w:rPr>
          <w:rFonts w:hint="eastAsia"/>
        </w:rPr>
        <w:t>：</w:t>
      </w:r>
      <w:r>
        <w:rPr>
          <w:rFonts w:hint="eastAsia"/>
        </w:rPr>
        <w:t>《论陀思妥耶夫斯基小说中的恶魔形象》等分析文章</w:t>
      </w:r>
    </w:p>
  </w:footnote>
  <w:footnote w:id="5">
    <w:p w:rsidR="00290F01" w:rsidRDefault="00290F01">
      <w:pPr>
        <w:pStyle w:val="a5"/>
      </w:pPr>
      <w:r>
        <w:rPr>
          <w:rStyle w:val="a6"/>
        </w:rPr>
        <w:footnoteRef/>
      </w:r>
      <w:r>
        <w:rPr>
          <w:rFonts w:hint="eastAsia"/>
        </w:rPr>
        <w:t>王璐</w:t>
      </w:r>
      <w:r w:rsidR="00FB0464">
        <w:rPr>
          <w:rFonts w:hint="eastAsia"/>
        </w:rPr>
        <w:t>：</w:t>
      </w:r>
      <w:r>
        <w:rPr>
          <w:rFonts w:hint="eastAsia"/>
        </w:rPr>
        <w:t>《拉康镜像理论和弗洛伊德自恋理论的比较》</w:t>
      </w:r>
      <w:r w:rsidR="00FB0464">
        <w:rPr>
          <w:rFonts w:hint="eastAsia"/>
        </w:rPr>
        <w:t>，黄石理工学院学报（人文社会科学版，</w:t>
      </w:r>
      <w:r>
        <w:rPr>
          <w:rFonts w:hint="eastAsia"/>
        </w:rPr>
        <w:t>2010</w:t>
      </w:r>
      <w:r>
        <w:rPr>
          <w:rFonts w:hint="eastAsia"/>
        </w:rPr>
        <w:t>年第</w:t>
      </w:r>
      <w:r>
        <w:rPr>
          <w:rFonts w:hint="eastAsia"/>
        </w:rPr>
        <w:t>6</w:t>
      </w:r>
      <w:r>
        <w:rPr>
          <w:rFonts w:hint="eastAsia"/>
        </w:rPr>
        <w:t>期</w:t>
      </w:r>
    </w:p>
  </w:footnote>
  <w:footnote w:id="6">
    <w:p w:rsidR="00290F01" w:rsidRDefault="00290F01">
      <w:pPr>
        <w:pStyle w:val="a5"/>
      </w:pPr>
      <w:r>
        <w:rPr>
          <w:rStyle w:val="a6"/>
        </w:rPr>
        <w:footnoteRef/>
      </w:r>
      <w:r>
        <w:rPr>
          <w:rFonts w:hint="eastAsia"/>
        </w:rPr>
        <w:t>见奥克塔维奥·帕斯</w:t>
      </w:r>
      <w:r w:rsidR="00FB0464">
        <w:rPr>
          <w:rFonts w:hint="eastAsia"/>
        </w:rPr>
        <w:t>著，蒋显璟</w:t>
      </w:r>
      <w:r w:rsidR="00FB0464">
        <w:rPr>
          <w:rFonts w:hint="eastAsia"/>
        </w:rPr>
        <w:t xml:space="preserve"> </w:t>
      </w:r>
      <w:proofErr w:type="gramStart"/>
      <w:r w:rsidR="00FB0464">
        <w:rPr>
          <w:rFonts w:hint="eastAsia"/>
        </w:rPr>
        <w:t>真漫亚译</w:t>
      </w:r>
      <w:proofErr w:type="gramEnd"/>
      <w:r w:rsidR="00FB0464">
        <w:rPr>
          <w:rFonts w:hint="eastAsia"/>
        </w:rPr>
        <w:t>：</w:t>
      </w:r>
      <w:r>
        <w:rPr>
          <w:rFonts w:hint="eastAsia"/>
        </w:rPr>
        <w:t>《双重火焰——爱与欲》</w:t>
      </w:r>
      <w:r w:rsidR="00FB0464">
        <w:rPr>
          <w:rFonts w:hint="eastAsia"/>
        </w:rPr>
        <w:t>，</w:t>
      </w:r>
      <w:r>
        <w:rPr>
          <w:rFonts w:hint="eastAsia"/>
        </w:rPr>
        <w:t>东方出版社</w:t>
      </w:r>
      <w:r w:rsidR="00FB0464">
        <w:rPr>
          <w:rFonts w:hint="eastAsia"/>
        </w:rPr>
        <w:t>，</w:t>
      </w:r>
      <w:r>
        <w:rPr>
          <w:rFonts w:hint="eastAsia"/>
        </w:rPr>
        <w:t>1998</w:t>
      </w:r>
      <w:r w:rsidR="00FB0464">
        <w:rPr>
          <w:rFonts w:hint="eastAsia"/>
        </w:rPr>
        <w:t>年</w:t>
      </w:r>
    </w:p>
  </w:footnote>
  <w:footnote w:id="7">
    <w:p w:rsidR="0075254A" w:rsidRDefault="0075254A">
      <w:pPr>
        <w:pStyle w:val="a5"/>
      </w:pPr>
      <w:r>
        <w:rPr>
          <w:rStyle w:val="a6"/>
        </w:rPr>
        <w:footnoteRef/>
      </w:r>
      <w:r>
        <w:rPr>
          <w:rFonts w:hint="eastAsia"/>
        </w:rPr>
        <w:t>特洛依茨基</w:t>
      </w:r>
      <w:r w:rsidR="00FB0464">
        <w:rPr>
          <w:rFonts w:hint="eastAsia"/>
        </w:rPr>
        <w:t>著，吴安迪译：</w:t>
      </w:r>
      <w:r>
        <w:rPr>
          <w:rFonts w:hint="eastAsia"/>
        </w:rPr>
        <w:t>《基督教的婚姻哲学》</w:t>
      </w:r>
      <w:r w:rsidR="00FB0464">
        <w:rPr>
          <w:rFonts w:hint="eastAsia"/>
        </w:rPr>
        <w:t>，</w:t>
      </w:r>
      <w:r>
        <w:rPr>
          <w:rFonts w:hint="eastAsia"/>
        </w:rPr>
        <w:t>河北教育出版社</w:t>
      </w:r>
      <w:r w:rsidR="00FB0464">
        <w:rPr>
          <w:rFonts w:hint="eastAsia"/>
        </w:rPr>
        <w:t>，</w:t>
      </w:r>
      <w:r>
        <w:rPr>
          <w:rFonts w:hint="eastAsia"/>
        </w:rPr>
        <w:t>2002</w:t>
      </w:r>
      <w:r w:rsidR="00FB0464">
        <w:rPr>
          <w:rFonts w:hint="eastAsia"/>
        </w:rPr>
        <w:t>年，</w:t>
      </w:r>
      <w:r w:rsidR="00FB0464">
        <w:rPr>
          <w:rFonts w:hint="eastAsia"/>
        </w:rPr>
        <w:t>36</w:t>
      </w:r>
      <w:r w:rsidR="00FB0464">
        <w:rPr>
          <w:rFonts w:hint="eastAsia"/>
        </w:rPr>
        <w:t>页</w:t>
      </w:r>
    </w:p>
  </w:footnote>
  <w:footnote w:id="8">
    <w:p w:rsidR="0075254A" w:rsidRDefault="0075254A">
      <w:pPr>
        <w:pStyle w:val="a5"/>
      </w:pPr>
      <w:r>
        <w:rPr>
          <w:rStyle w:val="a6"/>
        </w:rPr>
        <w:footnoteRef/>
      </w:r>
      <w:r>
        <w:rPr>
          <w:rFonts w:hint="eastAsia"/>
        </w:rPr>
        <w:t>蔡玉华</w:t>
      </w:r>
      <w:r w:rsidR="00FB0464">
        <w:rPr>
          <w:rFonts w:hint="eastAsia"/>
        </w:rPr>
        <w:t>：</w:t>
      </w:r>
      <w:r>
        <w:rPr>
          <w:rFonts w:hint="eastAsia"/>
        </w:rPr>
        <w:t>《陀思妥耶夫斯基的女性问题》</w:t>
      </w:r>
      <w:r w:rsidR="00FB0464">
        <w:rPr>
          <w:rFonts w:hint="eastAsia"/>
        </w:rPr>
        <w:t>，</w:t>
      </w:r>
      <w:r>
        <w:rPr>
          <w:rFonts w:hint="eastAsia"/>
        </w:rPr>
        <w:t>兰州大学研究生学位论文</w:t>
      </w:r>
      <w:r w:rsidR="00FB0464">
        <w:rPr>
          <w:rFonts w:hint="eastAsia"/>
        </w:rPr>
        <w:t>，</w:t>
      </w:r>
      <w:r>
        <w:rPr>
          <w:rFonts w:hint="eastAsia"/>
        </w:rPr>
        <w:t>2011</w:t>
      </w:r>
      <w:r w:rsidR="00FB0464">
        <w:rPr>
          <w:rFonts w:hint="eastAsia"/>
        </w:rPr>
        <w:t>年</w:t>
      </w:r>
      <w:r w:rsidR="00FB0464">
        <w:rPr>
          <w:rFonts w:hint="eastAsia"/>
        </w:rPr>
        <w:t>5</w:t>
      </w:r>
      <w:r w:rsidR="00FB0464">
        <w:rPr>
          <w:rFonts w:hint="eastAsia"/>
        </w:rPr>
        <w:t>月</w:t>
      </w:r>
    </w:p>
  </w:footnote>
  <w:footnote w:id="9">
    <w:p w:rsidR="0075254A" w:rsidRDefault="0075254A">
      <w:pPr>
        <w:pStyle w:val="a5"/>
      </w:pPr>
      <w:r>
        <w:rPr>
          <w:rStyle w:val="a6"/>
        </w:rPr>
        <w:footnoteRef/>
      </w:r>
      <w:r>
        <w:rPr>
          <w:rFonts w:hint="eastAsia"/>
        </w:rPr>
        <w:t>索洛维约夫</w:t>
      </w:r>
      <w:r w:rsidR="00FB0464">
        <w:rPr>
          <w:rFonts w:hint="eastAsia"/>
        </w:rPr>
        <w:t>著，方珊</w:t>
      </w:r>
      <w:r w:rsidR="00FB0464">
        <w:rPr>
          <w:rFonts w:hint="eastAsia"/>
        </w:rPr>
        <w:t xml:space="preserve"> </w:t>
      </w:r>
      <w:r w:rsidR="00FB0464">
        <w:rPr>
          <w:rFonts w:hint="eastAsia"/>
        </w:rPr>
        <w:t>何强</w:t>
      </w:r>
      <w:r w:rsidR="00FB0464">
        <w:rPr>
          <w:rFonts w:hint="eastAsia"/>
        </w:rPr>
        <w:t xml:space="preserve"> </w:t>
      </w:r>
      <w:proofErr w:type="gramStart"/>
      <w:r w:rsidR="00FB0464">
        <w:rPr>
          <w:rFonts w:hint="eastAsia"/>
        </w:rPr>
        <w:t>王利刚选编</w:t>
      </w:r>
      <w:proofErr w:type="gramEnd"/>
      <w:r w:rsidR="00FB0464">
        <w:rPr>
          <w:rFonts w:hint="eastAsia"/>
        </w:rPr>
        <w:t>：</w:t>
      </w:r>
      <w:r>
        <w:rPr>
          <w:rFonts w:hint="eastAsia"/>
        </w:rPr>
        <w:t>《爱拯救个性》</w:t>
      </w:r>
      <w:r w:rsidR="00FB0464">
        <w:rPr>
          <w:rFonts w:hint="eastAsia"/>
        </w:rPr>
        <w:t>，</w:t>
      </w:r>
      <w:r>
        <w:rPr>
          <w:rFonts w:hint="eastAsia"/>
        </w:rPr>
        <w:t>山东友谊出版社</w:t>
      </w:r>
      <w:r w:rsidR="00FB0464">
        <w:rPr>
          <w:rFonts w:hint="eastAsia"/>
        </w:rPr>
        <w:t>，</w:t>
      </w:r>
      <w:r>
        <w:rPr>
          <w:rFonts w:hint="eastAsia"/>
        </w:rPr>
        <w:t>2005</w:t>
      </w:r>
      <w:r w:rsidR="00FB0464">
        <w:rPr>
          <w:rFonts w:hint="eastAsia"/>
        </w:rPr>
        <w:t>年，</w:t>
      </w:r>
      <w:r w:rsidR="00FB0464">
        <w:rPr>
          <w:rFonts w:hint="eastAsia"/>
        </w:rPr>
        <w:t>1~3</w:t>
      </w:r>
      <w:r w:rsidR="00FB0464">
        <w:rPr>
          <w:rFonts w:hint="eastAsia"/>
        </w:rPr>
        <w:t>页</w:t>
      </w:r>
    </w:p>
  </w:footnote>
  <w:footnote w:id="10">
    <w:p w:rsidR="0075254A" w:rsidRDefault="0075254A">
      <w:pPr>
        <w:pStyle w:val="a5"/>
      </w:pPr>
      <w:r>
        <w:rPr>
          <w:rStyle w:val="a6"/>
        </w:rPr>
        <w:footnoteRef/>
      </w:r>
      <w:r>
        <w:rPr>
          <w:rFonts w:hint="eastAsia"/>
        </w:rPr>
        <w:t>李平</w:t>
      </w:r>
      <w:r w:rsidR="00FB0464">
        <w:rPr>
          <w:rFonts w:hint="eastAsia"/>
        </w:rPr>
        <w:t>：</w:t>
      </w:r>
      <w:r>
        <w:rPr>
          <w:rFonts w:hint="eastAsia"/>
        </w:rPr>
        <w:t>《作为色情典型的斯塔夫罗金》</w:t>
      </w:r>
      <w:r w:rsidR="00FB0464">
        <w:rPr>
          <w:rFonts w:hint="eastAsia"/>
        </w:rPr>
        <w:t>，</w:t>
      </w:r>
      <w:r>
        <w:rPr>
          <w:rFonts w:hint="eastAsia"/>
        </w:rPr>
        <w:t>乐山师范学院学报</w:t>
      </w:r>
      <w:r w:rsidR="00FB0464">
        <w:rPr>
          <w:rFonts w:hint="eastAsia"/>
        </w:rPr>
        <w:t>，</w:t>
      </w:r>
      <w:r>
        <w:rPr>
          <w:rFonts w:hint="eastAsia"/>
        </w:rPr>
        <w:t>2005</w:t>
      </w:r>
      <w:r>
        <w:rPr>
          <w:rFonts w:hint="eastAsia"/>
        </w:rPr>
        <w:t>年第</w:t>
      </w:r>
      <w:r>
        <w:rPr>
          <w:rFonts w:hint="eastAsia"/>
        </w:rPr>
        <w:t>4</w:t>
      </w:r>
      <w:r>
        <w:rPr>
          <w:rFonts w:hint="eastAsia"/>
        </w:rPr>
        <w:t>期</w:t>
      </w:r>
    </w:p>
  </w:footnote>
  <w:footnote w:id="11">
    <w:p w:rsidR="00095A6B" w:rsidRDefault="00095A6B">
      <w:pPr>
        <w:pStyle w:val="a5"/>
      </w:pPr>
      <w:r>
        <w:rPr>
          <w:rStyle w:val="a6"/>
        </w:rPr>
        <w:footnoteRef/>
      </w:r>
      <w:proofErr w:type="gramStart"/>
      <w:r w:rsidR="00377BE6">
        <w:rPr>
          <w:rFonts w:hint="eastAsia"/>
        </w:rPr>
        <w:t>车博文</w:t>
      </w:r>
      <w:proofErr w:type="gramEnd"/>
      <w:r w:rsidR="00377BE6">
        <w:rPr>
          <w:rFonts w:hint="eastAsia"/>
        </w:rPr>
        <w:t>主编，弗洛伊德著：《弗洛伊德文集·第</w:t>
      </w:r>
      <w:r w:rsidR="00377BE6">
        <w:rPr>
          <w:rFonts w:hint="eastAsia"/>
        </w:rPr>
        <w:t>3</w:t>
      </w:r>
      <w:r w:rsidR="00377BE6">
        <w:rPr>
          <w:rFonts w:hint="eastAsia"/>
        </w:rPr>
        <w:t>卷·论自恋》，长春出版社，</w:t>
      </w:r>
      <w:r w:rsidR="00377BE6">
        <w:rPr>
          <w:rFonts w:hint="eastAsia"/>
        </w:rPr>
        <w:t>2004</w:t>
      </w:r>
      <w:r w:rsidR="00377BE6">
        <w:rPr>
          <w:rFonts w:hint="eastAsia"/>
        </w:rPr>
        <w:t>年，</w:t>
      </w:r>
      <w:r w:rsidR="00377BE6">
        <w:rPr>
          <w:rFonts w:hint="eastAsia"/>
        </w:rPr>
        <w:t>122</w:t>
      </w:r>
      <w:r w:rsidR="00377BE6">
        <w:rPr>
          <w:rFonts w:hint="eastAsia"/>
        </w:rPr>
        <w:t>页</w:t>
      </w:r>
    </w:p>
  </w:footnote>
  <w:footnote w:id="12">
    <w:p w:rsidR="00CF3EB3" w:rsidRPr="00CF3EB3" w:rsidRDefault="00CF3EB3">
      <w:pPr>
        <w:pStyle w:val="a5"/>
      </w:pPr>
      <w:r>
        <w:rPr>
          <w:rStyle w:val="a6"/>
        </w:rPr>
        <w:footnoteRef/>
      </w:r>
      <w:r w:rsidR="00377BE6">
        <w:rPr>
          <w:rFonts w:hint="eastAsia"/>
        </w:rPr>
        <w:t>杜文娟</w:t>
      </w:r>
      <w:r w:rsidR="00377BE6">
        <w:rPr>
          <w:rFonts w:hint="eastAsia"/>
        </w:rPr>
        <w:t xml:space="preserve"> </w:t>
      </w:r>
      <w:r w:rsidR="00377BE6">
        <w:rPr>
          <w:rFonts w:hint="eastAsia"/>
        </w:rPr>
        <w:t>彭卫红译，伊琳娜·帕佩尔诺著：《陀思妥耶夫斯基论作为文化机制的俄国自杀问题》，吉林人民出版社，</w:t>
      </w:r>
      <w:r w:rsidR="00377BE6">
        <w:rPr>
          <w:rFonts w:hint="eastAsia"/>
        </w:rPr>
        <w:t>2003</w:t>
      </w:r>
      <w:r w:rsidR="00377BE6">
        <w:rPr>
          <w:rFonts w:hint="eastAsia"/>
        </w:rPr>
        <w:t>年，</w:t>
      </w:r>
      <w:r w:rsidR="00377BE6">
        <w:rPr>
          <w:rFonts w:hint="eastAsia"/>
        </w:rPr>
        <w:t>157</w:t>
      </w:r>
      <w:r w:rsidR="00377BE6">
        <w:rPr>
          <w:rFonts w:hint="eastAsia"/>
        </w:rPr>
        <w:t>页</w:t>
      </w:r>
    </w:p>
  </w:footnote>
  <w:footnote w:id="13">
    <w:p w:rsidR="00095A6B" w:rsidRDefault="00095A6B">
      <w:pPr>
        <w:pStyle w:val="a5"/>
      </w:pPr>
      <w:r>
        <w:rPr>
          <w:rStyle w:val="a6"/>
        </w:rPr>
        <w:footnoteRef/>
      </w:r>
      <w:r>
        <w:rPr>
          <w:rFonts w:hint="eastAsia"/>
        </w:rPr>
        <w:t>杨江平</w:t>
      </w:r>
      <w:r w:rsidR="00FB0464">
        <w:rPr>
          <w:rFonts w:hint="eastAsia"/>
        </w:rPr>
        <w:t>：</w:t>
      </w:r>
      <w:r>
        <w:rPr>
          <w:rFonts w:hint="eastAsia"/>
        </w:rPr>
        <w:t>《论陀思妥耶夫斯基艺术世界中的基督式人物》</w:t>
      </w:r>
      <w:r w:rsidR="00FB0464">
        <w:rPr>
          <w:rFonts w:hint="eastAsia"/>
        </w:rPr>
        <w:t>，</w:t>
      </w:r>
      <w:r>
        <w:rPr>
          <w:rFonts w:hint="eastAsia"/>
        </w:rPr>
        <w:t>山东师范大学研究生学位论文</w:t>
      </w:r>
      <w:r w:rsidR="00FB0464">
        <w:rPr>
          <w:rFonts w:hint="eastAsia"/>
        </w:rPr>
        <w:t>，</w:t>
      </w:r>
      <w:r w:rsidR="00FB0464">
        <w:rPr>
          <w:rFonts w:hint="eastAsia"/>
        </w:rPr>
        <w:t>2000</w:t>
      </w:r>
      <w:r w:rsidR="00FB0464">
        <w:rPr>
          <w:rFonts w:hint="eastAsia"/>
        </w:rPr>
        <w:t>年</w:t>
      </w:r>
      <w:r w:rsidR="00FB0464">
        <w:rPr>
          <w:rFonts w:hint="eastAsia"/>
        </w:rPr>
        <w:t>4</w:t>
      </w:r>
      <w:r w:rsidR="00FB0464">
        <w:rPr>
          <w:rFonts w:hint="eastAsia"/>
        </w:rPr>
        <w:t>月</w:t>
      </w:r>
    </w:p>
  </w:footnote>
  <w:footnote w:id="14">
    <w:p w:rsidR="00095A6B" w:rsidRDefault="00095A6B">
      <w:pPr>
        <w:pStyle w:val="a5"/>
      </w:pPr>
      <w:r>
        <w:rPr>
          <w:rStyle w:val="a6"/>
        </w:rPr>
        <w:footnoteRef/>
      </w:r>
      <w:r w:rsidR="00377BE6">
        <w:rPr>
          <w:rFonts w:hint="eastAsia"/>
        </w:rPr>
        <w:t>张百春</w:t>
      </w:r>
      <w:r w:rsidR="00A9562D">
        <w:rPr>
          <w:rFonts w:hint="eastAsia"/>
        </w:rPr>
        <w:t>译，罗赞诺夫：《陀思妥耶夫斯基的“大法官”》，华夏出版社，</w:t>
      </w:r>
      <w:r w:rsidR="00A9562D">
        <w:rPr>
          <w:rFonts w:hint="eastAsia"/>
        </w:rPr>
        <w:t>2002</w:t>
      </w:r>
      <w:r w:rsidR="00A9562D">
        <w:rPr>
          <w:rFonts w:hint="eastAsia"/>
        </w:rPr>
        <w:t>年，</w:t>
      </w:r>
      <w:r w:rsidR="007056CA">
        <w:rPr>
          <w:rFonts w:hint="eastAsia"/>
        </w:rPr>
        <w:t>10</w:t>
      </w:r>
      <w:r w:rsidR="00A9562D">
        <w:rPr>
          <w:rFonts w:hint="eastAsia"/>
        </w:rPr>
        <w:t>页</w:t>
      </w:r>
    </w:p>
  </w:footnote>
  <w:footnote w:id="15">
    <w:p w:rsidR="007A27C3" w:rsidRDefault="007A27C3">
      <w:pPr>
        <w:pStyle w:val="a5"/>
      </w:pPr>
      <w:r>
        <w:rPr>
          <w:rStyle w:val="a6"/>
        </w:rPr>
        <w:footnoteRef/>
      </w:r>
      <w:r>
        <w:rPr>
          <w:rFonts w:hint="eastAsia"/>
        </w:rPr>
        <w:t>李平</w:t>
      </w:r>
      <w:r w:rsidR="004C403F">
        <w:rPr>
          <w:rFonts w:hint="eastAsia"/>
        </w:rPr>
        <w:t>：</w:t>
      </w:r>
      <w:r>
        <w:rPr>
          <w:rFonts w:hint="eastAsia"/>
        </w:rPr>
        <w:t>《俄罗斯的魔鬼——伊万·卡拉马佐夫》</w:t>
      </w:r>
      <w:r w:rsidR="004C403F">
        <w:rPr>
          <w:rFonts w:hint="eastAsia"/>
        </w:rPr>
        <w:t>，</w:t>
      </w:r>
      <w:r>
        <w:rPr>
          <w:rFonts w:hint="eastAsia"/>
        </w:rPr>
        <w:t>重庆科技学院学报（社会科学版）</w:t>
      </w:r>
      <w:r w:rsidR="004C403F">
        <w:rPr>
          <w:rFonts w:hint="eastAsia"/>
        </w:rPr>
        <w:t>，</w:t>
      </w:r>
      <w:r>
        <w:rPr>
          <w:rFonts w:hint="eastAsia"/>
        </w:rPr>
        <w:t>2009</w:t>
      </w:r>
      <w:r>
        <w:rPr>
          <w:rFonts w:hint="eastAsia"/>
        </w:rPr>
        <w:t>年第</w:t>
      </w:r>
      <w:r>
        <w:rPr>
          <w:rFonts w:hint="eastAsia"/>
        </w:rPr>
        <w:t>6</w:t>
      </w:r>
      <w:r>
        <w:rPr>
          <w:rFonts w:hint="eastAsia"/>
        </w:rPr>
        <w:t>期</w:t>
      </w:r>
    </w:p>
  </w:footnote>
  <w:footnote w:id="16">
    <w:p w:rsidR="007A27C3" w:rsidRDefault="007A27C3">
      <w:pPr>
        <w:pStyle w:val="a5"/>
      </w:pPr>
      <w:r>
        <w:rPr>
          <w:rStyle w:val="a6"/>
        </w:rPr>
        <w:footnoteRef/>
      </w:r>
      <w:r>
        <w:rPr>
          <w:rFonts w:hint="eastAsia"/>
        </w:rPr>
        <w:t>姚达兑</w:t>
      </w:r>
      <w:r w:rsidR="004C403F">
        <w:rPr>
          <w:rFonts w:hint="eastAsia"/>
        </w:rPr>
        <w:t>：</w:t>
      </w:r>
      <w:r>
        <w:rPr>
          <w:rFonts w:hint="eastAsia"/>
        </w:rPr>
        <w:t>《基督之挚爱和爱神之爱欲间的冲突——解读纪德的</w:t>
      </w:r>
      <w:r>
        <w:rPr>
          <w:rFonts w:hint="eastAsia"/>
        </w:rPr>
        <w:t>&lt;</w:t>
      </w:r>
      <w:r>
        <w:rPr>
          <w:rFonts w:hint="eastAsia"/>
        </w:rPr>
        <w:t>田园交响乐</w:t>
      </w:r>
      <w:r>
        <w:rPr>
          <w:rFonts w:hint="eastAsia"/>
        </w:rPr>
        <w:t>&gt;</w:t>
      </w:r>
      <w:r>
        <w:rPr>
          <w:rFonts w:hint="eastAsia"/>
        </w:rPr>
        <w:t>》</w:t>
      </w:r>
      <w:r w:rsidR="004C403F">
        <w:rPr>
          <w:rFonts w:hint="eastAsia"/>
        </w:rPr>
        <w:t>，</w:t>
      </w:r>
      <w:r>
        <w:rPr>
          <w:rFonts w:hint="eastAsia"/>
        </w:rPr>
        <w:t>法国研究</w:t>
      </w:r>
      <w:r w:rsidR="004C403F">
        <w:rPr>
          <w:rFonts w:hint="eastAsia"/>
        </w:rPr>
        <w:t>，</w:t>
      </w:r>
      <w:r>
        <w:rPr>
          <w:rFonts w:hint="eastAsia"/>
        </w:rPr>
        <w:t>2009</w:t>
      </w:r>
      <w:r>
        <w:rPr>
          <w:rFonts w:hint="eastAsia"/>
        </w:rPr>
        <w:t>年第</w:t>
      </w:r>
      <w:r>
        <w:rPr>
          <w:rFonts w:hint="eastAsia"/>
        </w:rPr>
        <w:t>2</w:t>
      </w:r>
      <w:r>
        <w:rPr>
          <w:rFonts w:hint="eastAsia"/>
        </w:rPr>
        <w:t>期</w:t>
      </w:r>
    </w:p>
  </w:footnote>
  <w:footnote w:id="17">
    <w:p w:rsidR="007A27C3" w:rsidRDefault="007A27C3">
      <w:pPr>
        <w:pStyle w:val="a5"/>
      </w:pPr>
      <w:r>
        <w:rPr>
          <w:rStyle w:val="a6"/>
        </w:rPr>
        <w:footnoteRef/>
      </w:r>
      <w:proofErr w:type="gramStart"/>
      <w:r w:rsidR="00A9562D">
        <w:rPr>
          <w:rFonts w:hint="eastAsia"/>
        </w:rPr>
        <w:t>车博文</w:t>
      </w:r>
      <w:proofErr w:type="gramEnd"/>
      <w:r w:rsidR="00A9562D">
        <w:rPr>
          <w:rFonts w:hint="eastAsia"/>
        </w:rPr>
        <w:t>主编，弗洛伊德著：《弗洛伊德文集·第</w:t>
      </w:r>
      <w:r w:rsidR="00A9562D">
        <w:rPr>
          <w:rFonts w:hint="eastAsia"/>
        </w:rPr>
        <w:t>3</w:t>
      </w:r>
      <w:r w:rsidR="00A9562D">
        <w:rPr>
          <w:rFonts w:hint="eastAsia"/>
        </w:rPr>
        <w:t>卷·爱情心理学》，长春出版社，</w:t>
      </w:r>
      <w:r w:rsidR="00A9562D">
        <w:rPr>
          <w:rFonts w:hint="eastAsia"/>
        </w:rPr>
        <w:t>2004</w:t>
      </w:r>
      <w:r w:rsidR="00A9562D">
        <w:rPr>
          <w:rFonts w:hint="eastAsia"/>
        </w:rPr>
        <w:t>年，</w:t>
      </w:r>
      <w:r w:rsidR="00A9562D">
        <w:rPr>
          <w:rFonts w:hint="eastAsia"/>
        </w:rPr>
        <w:t>104~105</w:t>
      </w:r>
      <w:r w:rsidR="00A9562D">
        <w:rPr>
          <w:rFonts w:hint="eastAsia"/>
        </w:rPr>
        <w:t>页</w:t>
      </w:r>
    </w:p>
  </w:footnote>
  <w:footnote w:id="18">
    <w:p w:rsidR="00636322" w:rsidRPr="00636322" w:rsidRDefault="00636322">
      <w:pPr>
        <w:pStyle w:val="a5"/>
      </w:pPr>
      <w:r>
        <w:rPr>
          <w:rStyle w:val="a6"/>
        </w:rPr>
        <w:footnoteRef/>
      </w:r>
      <w:r w:rsidR="004C403F">
        <w:rPr>
          <w:rFonts w:hint="eastAsia"/>
        </w:rPr>
        <w:t>尼娜·</w:t>
      </w:r>
      <w:r w:rsidR="004C403F" w:rsidRPr="004C403F">
        <w:rPr>
          <w:rFonts w:hint="eastAsia"/>
        </w:rPr>
        <w:t>珀</w:t>
      </w:r>
      <w:r w:rsidR="004C403F">
        <w:rPr>
          <w:rFonts w:hint="eastAsia"/>
        </w:rPr>
        <w:t>利堪·施特劳斯著，宋庆文</w:t>
      </w:r>
      <w:r w:rsidR="004C403F">
        <w:rPr>
          <w:rFonts w:hint="eastAsia"/>
        </w:rPr>
        <w:t xml:space="preserve"> </w:t>
      </w:r>
      <w:proofErr w:type="gramStart"/>
      <w:r w:rsidR="004C403F">
        <w:rPr>
          <w:rFonts w:hint="eastAsia"/>
        </w:rPr>
        <w:t>温哲仙译</w:t>
      </w:r>
      <w:proofErr w:type="gramEnd"/>
      <w:r w:rsidR="004C403F">
        <w:rPr>
          <w:rFonts w:hint="eastAsia"/>
        </w:rPr>
        <w:t>：《陀思妥耶夫斯基与女性问题》，吉林人民出版社，</w:t>
      </w:r>
      <w:r w:rsidR="004C403F">
        <w:rPr>
          <w:rFonts w:hint="eastAsia"/>
        </w:rPr>
        <w:t>2003</w:t>
      </w:r>
      <w:r w:rsidR="004C403F">
        <w:rPr>
          <w:rFonts w:hint="eastAsia"/>
        </w:rPr>
        <w:t>年</w:t>
      </w:r>
      <w:r w:rsidR="00A17B3F">
        <w:rPr>
          <w:rFonts w:hint="eastAsia"/>
        </w:rPr>
        <w:t>，</w:t>
      </w:r>
      <w:r w:rsidR="00A17B3F">
        <w:rPr>
          <w:rFonts w:hint="eastAsia"/>
        </w:rPr>
        <w:t>184</w:t>
      </w:r>
      <w:r w:rsidR="00A17B3F">
        <w:rPr>
          <w:rFonts w:hint="eastAsia"/>
        </w:rPr>
        <w:t>页</w:t>
      </w:r>
    </w:p>
  </w:footnote>
  <w:footnote w:id="19">
    <w:p w:rsidR="00636322" w:rsidRPr="00636322" w:rsidRDefault="00636322">
      <w:pPr>
        <w:pStyle w:val="a5"/>
      </w:pPr>
      <w:r>
        <w:rPr>
          <w:rStyle w:val="a6"/>
        </w:rPr>
        <w:footnoteRef/>
      </w:r>
      <w:r w:rsidR="00A9562D">
        <w:rPr>
          <w:rFonts w:hint="eastAsia"/>
        </w:rPr>
        <w:t>何怀宏：《道德·上帝与人》，北京大学出版社，</w:t>
      </w:r>
      <w:r w:rsidR="00A9562D">
        <w:rPr>
          <w:rFonts w:hint="eastAsia"/>
        </w:rPr>
        <w:t>2010</w:t>
      </w:r>
      <w:r w:rsidR="00A9562D">
        <w:rPr>
          <w:rFonts w:hint="eastAsia"/>
        </w:rPr>
        <w:t>年，</w:t>
      </w:r>
      <w:r w:rsidR="00A9562D">
        <w:rPr>
          <w:rFonts w:hint="eastAsia"/>
        </w:rPr>
        <w:t>24</w:t>
      </w:r>
      <w:r w:rsidR="00A9562D">
        <w:rPr>
          <w:rFonts w:hint="eastAsia"/>
        </w:rPr>
        <w:t>、</w:t>
      </w:r>
      <w:r w:rsidR="00A9562D">
        <w:rPr>
          <w:rFonts w:hint="eastAsia"/>
        </w:rPr>
        <w:t>33</w:t>
      </w:r>
      <w:r w:rsidR="00A9562D">
        <w:rPr>
          <w:rFonts w:hint="eastAsia"/>
        </w:rPr>
        <w:t>页</w:t>
      </w:r>
    </w:p>
  </w:footnote>
  <w:footnote w:id="20">
    <w:p w:rsidR="00571C0B" w:rsidRDefault="00571C0B">
      <w:pPr>
        <w:pStyle w:val="a5"/>
      </w:pPr>
      <w:r>
        <w:rPr>
          <w:rStyle w:val="a6"/>
        </w:rPr>
        <w:footnoteRef/>
      </w:r>
      <w:r>
        <w:rPr>
          <w:rFonts w:hint="eastAsia"/>
        </w:rPr>
        <w:t>吴春生</w:t>
      </w:r>
      <w:r>
        <w:rPr>
          <w:rFonts w:hint="eastAsia"/>
        </w:rPr>
        <w:t xml:space="preserve"> </w:t>
      </w:r>
      <w:r>
        <w:rPr>
          <w:rFonts w:hint="eastAsia"/>
        </w:rPr>
        <w:t>王菁野</w:t>
      </w:r>
      <w:r w:rsidR="00A17B3F">
        <w:rPr>
          <w:rFonts w:hint="eastAsia"/>
        </w:rPr>
        <w:t>：</w:t>
      </w:r>
      <w:r>
        <w:rPr>
          <w:rFonts w:hint="eastAsia"/>
        </w:rPr>
        <w:t>《别尔嘉耶夫性爱学说引论》</w:t>
      </w:r>
      <w:r w:rsidR="00A17B3F">
        <w:rPr>
          <w:rFonts w:hint="eastAsia"/>
        </w:rPr>
        <w:t>，</w:t>
      </w:r>
      <w:r>
        <w:rPr>
          <w:rFonts w:hint="eastAsia"/>
        </w:rPr>
        <w:t>绥化师专学报</w:t>
      </w:r>
      <w:r w:rsidR="00A17B3F">
        <w:rPr>
          <w:rFonts w:hint="eastAsia"/>
        </w:rPr>
        <w:t>，</w:t>
      </w:r>
      <w:r>
        <w:rPr>
          <w:rFonts w:hint="eastAsia"/>
        </w:rPr>
        <w:t>2001</w:t>
      </w:r>
      <w:r>
        <w:rPr>
          <w:rFonts w:hint="eastAsia"/>
        </w:rPr>
        <w:t>年第</w:t>
      </w:r>
      <w:r>
        <w:rPr>
          <w:rFonts w:hint="eastAsia"/>
        </w:rPr>
        <w:t>4</w:t>
      </w:r>
      <w:r>
        <w:rPr>
          <w:rFonts w:hint="eastAsia"/>
        </w:rPr>
        <w:t>期</w:t>
      </w:r>
    </w:p>
  </w:footnote>
  <w:footnote w:id="21">
    <w:p w:rsidR="00014DE5" w:rsidRDefault="00014DE5">
      <w:pPr>
        <w:pStyle w:val="a5"/>
      </w:pPr>
      <w:r>
        <w:rPr>
          <w:rStyle w:val="a6"/>
        </w:rPr>
        <w:footnoteRef/>
      </w:r>
      <w:r w:rsidR="00A17B3F">
        <w:rPr>
          <w:rFonts w:hint="eastAsia"/>
        </w:rPr>
        <w:t>尼·别尔嘉耶夫著，耿海英译：《陀思妥耶夫斯基的世界观》，广西师范大学出版社，</w:t>
      </w:r>
      <w:r w:rsidR="00A17B3F">
        <w:rPr>
          <w:rFonts w:hint="eastAsia"/>
        </w:rPr>
        <w:t>2008</w:t>
      </w:r>
      <w:r w:rsidR="00A17B3F">
        <w:rPr>
          <w:rFonts w:hint="eastAsia"/>
        </w:rPr>
        <w:t>年，</w:t>
      </w:r>
      <w:r w:rsidR="00A17B3F">
        <w:rPr>
          <w:rFonts w:hint="eastAsia"/>
        </w:rPr>
        <w:t>16</w:t>
      </w:r>
      <w:r w:rsidR="00A17B3F">
        <w:rPr>
          <w:rFonts w:hint="eastAsia"/>
        </w:rPr>
        <w:t>页</w:t>
      </w:r>
    </w:p>
  </w:footnote>
  <w:footnote w:id="22">
    <w:p w:rsidR="00014DE5" w:rsidRDefault="00014DE5">
      <w:pPr>
        <w:pStyle w:val="a5"/>
      </w:pPr>
      <w:r>
        <w:rPr>
          <w:rStyle w:val="a6"/>
        </w:rPr>
        <w:footnoteRef/>
      </w:r>
      <w:r>
        <w:rPr>
          <w:rFonts w:hint="eastAsia"/>
        </w:rPr>
        <w:t>马克·斯洛尼姆</w:t>
      </w:r>
      <w:r w:rsidR="00E779C0">
        <w:rPr>
          <w:rFonts w:hint="eastAsia"/>
        </w:rPr>
        <w:t>著，吴兴勇译：</w:t>
      </w:r>
      <w:r>
        <w:rPr>
          <w:rFonts w:hint="eastAsia"/>
        </w:rPr>
        <w:t>《陀思妥耶夫斯基的三次爱情》</w:t>
      </w:r>
      <w:r w:rsidR="00E779C0">
        <w:rPr>
          <w:rFonts w:hint="eastAsia"/>
        </w:rPr>
        <w:t>，</w:t>
      </w:r>
      <w:r>
        <w:rPr>
          <w:rFonts w:hint="eastAsia"/>
        </w:rPr>
        <w:t>广西师范大学出版社</w:t>
      </w:r>
      <w:r w:rsidR="00E779C0">
        <w:rPr>
          <w:rFonts w:hint="eastAsia"/>
        </w:rPr>
        <w:t>，</w:t>
      </w:r>
      <w:r>
        <w:rPr>
          <w:rFonts w:hint="eastAsia"/>
        </w:rPr>
        <w:t>2003</w:t>
      </w:r>
      <w:r w:rsidR="00E779C0">
        <w:rPr>
          <w:rFonts w:hint="eastAsia"/>
        </w:rPr>
        <w:t>年，</w:t>
      </w:r>
      <w:r w:rsidR="00E779C0">
        <w:rPr>
          <w:rFonts w:hint="eastAsia"/>
        </w:rPr>
        <w:t>36</w:t>
      </w:r>
      <w:r w:rsidR="00E779C0">
        <w:rPr>
          <w:rFonts w:hint="eastAsia"/>
        </w:rPr>
        <w:t>、</w:t>
      </w:r>
      <w:r w:rsidR="00E779C0">
        <w:rPr>
          <w:rFonts w:hint="eastAsia"/>
        </w:rPr>
        <w:t>110~112</w:t>
      </w:r>
      <w:r w:rsidR="00E779C0">
        <w:rPr>
          <w:rFonts w:hint="eastAsia"/>
        </w:rPr>
        <w:t>页</w:t>
      </w:r>
    </w:p>
  </w:footnote>
  <w:footnote w:id="23">
    <w:p w:rsidR="00B81D09" w:rsidRPr="00B81D09" w:rsidRDefault="00B81D09">
      <w:pPr>
        <w:pStyle w:val="a5"/>
      </w:pPr>
      <w:r>
        <w:rPr>
          <w:rStyle w:val="a6"/>
        </w:rPr>
        <w:footnoteRef/>
      </w:r>
      <w:r w:rsidR="00C41EA8">
        <w:rPr>
          <w:rFonts w:hint="eastAsia"/>
        </w:rPr>
        <w:t>尼娜·</w:t>
      </w:r>
      <w:r w:rsidR="00C41EA8" w:rsidRPr="004C403F">
        <w:rPr>
          <w:rFonts w:hint="eastAsia"/>
        </w:rPr>
        <w:t>珀</w:t>
      </w:r>
      <w:r w:rsidR="00C41EA8">
        <w:rPr>
          <w:rFonts w:hint="eastAsia"/>
        </w:rPr>
        <w:t>利堪·施特劳斯著，宋庆文</w:t>
      </w:r>
      <w:r w:rsidR="00C41EA8">
        <w:rPr>
          <w:rFonts w:hint="eastAsia"/>
        </w:rPr>
        <w:t xml:space="preserve"> </w:t>
      </w:r>
      <w:proofErr w:type="gramStart"/>
      <w:r w:rsidR="00C41EA8">
        <w:rPr>
          <w:rFonts w:hint="eastAsia"/>
        </w:rPr>
        <w:t>温哲仙译</w:t>
      </w:r>
      <w:proofErr w:type="gramEnd"/>
      <w:r w:rsidR="00C41EA8">
        <w:rPr>
          <w:rFonts w:hint="eastAsia"/>
        </w:rPr>
        <w:t>：《陀思妥耶夫斯基与女性问题》，吉林人民出版社，</w:t>
      </w:r>
      <w:r w:rsidR="00C41EA8">
        <w:rPr>
          <w:rFonts w:hint="eastAsia"/>
        </w:rPr>
        <w:t>2003</w:t>
      </w:r>
      <w:r w:rsidR="00C41EA8">
        <w:rPr>
          <w:rFonts w:hint="eastAsia"/>
        </w:rPr>
        <w:t>年，</w:t>
      </w:r>
      <w:r w:rsidR="00C41EA8">
        <w:rPr>
          <w:rFonts w:hint="eastAsia"/>
        </w:rPr>
        <w:t>8</w:t>
      </w:r>
      <w:r w:rsidR="00C41EA8">
        <w:rPr>
          <w:rFonts w:hint="eastAsia"/>
        </w:rPr>
        <w:t>页</w:t>
      </w:r>
    </w:p>
  </w:footnote>
  <w:footnote w:id="24">
    <w:p w:rsidR="00014DE5" w:rsidRDefault="00014DE5">
      <w:pPr>
        <w:pStyle w:val="a5"/>
      </w:pPr>
      <w:r>
        <w:rPr>
          <w:rStyle w:val="a6"/>
        </w:rPr>
        <w:footnoteRef/>
      </w:r>
      <w:r w:rsidR="00DE349D">
        <w:rPr>
          <w:rFonts w:hint="eastAsia"/>
        </w:rPr>
        <w:t>特洛依茨基著，吴安迪译：《基督教的婚姻哲学》，河北教育出版社，</w:t>
      </w:r>
      <w:r w:rsidR="00DE349D">
        <w:rPr>
          <w:rFonts w:hint="eastAsia"/>
        </w:rPr>
        <w:t>2002</w:t>
      </w:r>
      <w:r w:rsidR="00DE349D">
        <w:rPr>
          <w:rFonts w:hint="eastAsia"/>
        </w:rPr>
        <w:t>年，</w:t>
      </w:r>
      <w:r w:rsidR="00DE349D">
        <w:rPr>
          <w:rFonts w:hint="eastAsia"/>
        </w:rPr>
        <w:t>125~141</w:t>
      </w:r>
      <w:r w:rsidR="00DE349D">
        <w:rPr>
          <w:rFonts w:hint="eastAsia"/>
        </w:rPr>
        <w:t>页</w:t>
      </w:r>
    </w:p>
  </w:footnote>
  <w:footnote w:id="25">
    <w:p w:rsidR="005949C9" w:rsidRDefault="005949C9">
      <w:pPr>
        <w:pStyle w:val="a5"/>
      </w:pPr>
      <w:r>
        <w:rPr>
          <w:rStyle w:val="a6"/>
        </w:rPr>
        <w:footnoteRef/>
      </w:r>
      <w:r>
        <w:rPr>
          <w:rFonts w:hint="eastAsia"/>
        </w:rPr>
        <w:t>见</w:t>
      </w:r>
      <w:proofErr w:type="gramStart"/>
      <w:r>
        <w:rPr>
          <w:rFonts w:hint="eastAsia"/>
        </w:rPr>
        <w:t>郑忆石</w:t>
      </w:r>
      <w:proofErr w:type="gramEnd"/>
      <w:r w:rsidR="00DE349D">
        <w:rPr>
          <w:rFonts w:hint="eastAsia"/>
        </w:rPr>
        <w:t>：</w:t>
      </w:r>
      <w:r>
        <w:rPr>
          <w:rFonts w:hint="eastAsia"/>
        </w:rPr>
        <w:t>《别尔嘉耶夫：主体自由观的别样解读》</w:t>
      </w:r>
      <w:r w:rsidR="00DE349D">
        <w:rPr>
          <w:rFonts w:hint="eastAsia"/>
        </w:rPr>
        <w:t>，</w:t>
      </w:r>
      <w:r>
        <w:rPr>
          <w:rFonts w:hint="eastAsia"/>
        </w:rPr>
        <w:t>俄罗斯研究</w:t>
      </w:r>
      <w:r w:rsidR="00DE349D">
        <w:rPr>
          <w:rFonts w:hint="eastAsia"/>
        </w:rPr>
        <w:t>，</w:t>
      </w:r>
      <w:r>
        <w:rPr>
          <w:rFonts w:hint="eastAsia"/>
        </w:rPr>
        <w:t>2008</w:t>
      </w:r>
      <w:r>
        <w:rPr>
          <w:rFonts w:hint="eastAsia"/>
        </w:rPr>
        <w:t>年第</w:t>
      </w:r>
      <w:r>
        <w:rPr>
          <w:rFonts w:hint="eastAsia"/>
        </w:rPr>
        <w:t>5</w:t>
      </w:r>
      <w:r>
        <w:rPr>
          <w:rFonts w:hint="eastAsia"/>
        </w:rPr>
        <w:t>期</w:t>
      </w:r>
    </w:p>
  </w:footnote>
  <w:footnote w:id="26">
    <w:p w:rsidR="005949C9" w:rsidRDefault="005949C9">
      <w:pPr>
        <w:pStyle w:val="a5"/>
      </w:pPr>
      <w:r>
        <w:rPr>
          <w:rStyle w:val="a6"/>
        </w:rPr>
        <w:footnoteRef/>
      </w:r>
      <w:r>
        <w:rPr>
          <w:rFonts w:hint="eastAsia"/>
        </w:rPr>
        <w:t>别尔嘉耶夫</w:t>
      </w:r>
      <w:r w:rsidR="00DE349D">
        <w:rPr>
          <w:rFonts w:hint="eastAsia"/>
        </w:rPr>
        <w:t>著，王建钊编选：</w:t>
      </w:r>
      <w:r>
        <w:rPr>
          <w:rFonts w:hint="eastAsia"/>
        </w:rPr>
        <w:t>《</w:t>
      </w:r>
      <w:r w:rsidR="00DE349D">
        <w:rPr>
          <w:rFonts w:hint="eastAsia"/>
        </w:rPr>
        <w:t>别尔嘉耶夫集·</w:t>
      </w:r>
      <w:r>
        <w:rPr>
          <w:rFonts w:asciiTheme="minorEastAsia" w:hAnsiTheme="minorEastAsia" w:hint="eastAsia"/>
        </w:rPr>
        <w:t>爱欲的诱惑与奴役 性 个性与自由</w:t>
      </w:r>
      <w:r>
        <w:rPr>
          <w:rFonts w:hint="eastAsia"/>
        </w:rPr>
        <w:t>》，上海远东出版社</w:t>
      </w:r>
      <w:r w:rsidR="00DE349D">
        <w:rPr>
          <w:rFonts w:hint="eastAsia"/>
        </w:rPr>
        <w:t>，</w:t>
      </w:r>
      <w:r>
        <w:rPr>
          <w:rFonts w:hint="eastAsia"/>
        </w:rPr>
        <w:t>1999</w:t>
      </w:r>
      <w:r w:rsidR="00DE349D">
        <w:rPr>
          <w:rFonts w:hint="eastAsia"/>
        </w:rPr>
        <w:t>，</w:t>
      </w:r>
      <w:r w:rsidR="00DE349D">
        <w:rPr>
          <w:rFonts w:hint="eastAsia"/>
        </w:rPr>
        <w:t>188</w:t>
      </w:r>
      <w:r w:rsidR="00DE349D">
        <w:rPr>
          <w:rFonts w:hint="eastAsia"/>
        </w:rPr>
        <w:t>页</w:t>
      </w:r>
    </w:p>
  </w:footnote>
  <w:footnote w:id="27">
    <w:p w:rsidR="00A93463" w:rsidRDefault="00A93463">
      <w:pPr>
        <w:pStyle w:val="a5"/>
      </w:pPr>
      <w:r>
        <w:rPr>
          <w:rStyle w:val="a6"/>
        </w:rPr>
        <w:footnoteRef/>
      </w:r>
      <w:r w:rsidR="00DE349D">
        <w:rPr>
          <w:rFonts w:hint="eastAsia"/>
        </w:rPr>
        <w:t>尼·别尔嘉耶夫著，耿海英译：《陀思妥耶夫斯基的世界观》，广西师范大学出版社，</w:t>
      </w:r>
      <w:r w:rsidR="00DE349D">
        <w:rPr>
          <w:rFonts w:hint="eastAsia"/>
        </w:rPr>
        <w:t>2008</w:t>
      </w:r>
      <w:r w:rsidR="00DE349D">
        <w:rPr>
          <w:rFonts w:hint="eastAsia"/>
        </w:rPr>
        <w:t>年，</w:t>
      </w:r>
      <w:r w:rsidR="00DE349D">
        <w:rPr>
          <w:rFonts w:hint="eastAsia"/>
        </w:rPr>
        <w:t>77</w:t>
      </w:r>
      <w:r w:rsidR="00DE349D">
        <w:rPr>
          <w:rFonts w:hint="eastAsia"/>
        </w:rPr>
        <w:t>页</w:t>
      </w:r>
    </w:p>
  </w:footnote>
  <w:footnote w:id="28">
    <w:p w:rsidR="00A93463" w:rsidRDefault="00A93463">
      <w:pPr>
        <w:pStyle w:val="a5"/>
      </w:pPr>
      <w:r>
        <w:rPr>
          <w:rStyle w:val="a6"/>
        </w:rPr>
        <w:footnoteRef/>
      </w:r>
      <w:r w:rsidR="00DE349D">
        <w:rPr>
          <w:rFonts w:hint="eastAsia"/>
        </w:rPr>
        <w:t>尼·别尔嘉耶夫著，耿海英译：《陀思妥耶夫斯基的世界观》，广西师范大学出版社，</w:t>
      </w:r>
      <w:r w:rsidR="00DE349D">
        <w:rPr>
          <w:rFonts w:hint="eastAsia"/>
        </w:rPr>
        <w:t>2008</w:t>
      </w:r>
      <w:r w:rsidR="00DE349D">
        <w:rPr>
          <w:rFonts w:hint="eastAsia"/>
        </w:rPr>
        <w:t>年</w:t>
      </w:r>
      <w:r w:rsidR="00C52C2C">
        <w:rPr>
          <w:rFonts w:hint="eastAsia"/>
        </w:rPr>
        <w:t>，</w:t>
      </w:r>
      <w:r w:rsidR="00C52C2C">
        <w:rPr>
          <w:rFonts w:hint="eastAsia"/>
        </w:rPr>
        <w:t>40</w:t>
      </w:r>
      <w:r w:rsidR="00C52C2C">
        <w:rPr>
          <w:rFonts w:hint="eastAsia"/>
        </w:rPr>
        <w:t>页</w:t>
      </w:r>
    </w:p>
  </w:footnote>
  <w:footnote w:id="29">
    <w:p w:rsidR="00B81D09" w:rsidRPr="00B81D09" w:rsidRDefault="00B81D09">
      <w:pPr>
        <w:pStyle w:val="a5"/>
      </w:pPr>
      <w:r>
        <w:rPr>
          <w:rStyle w:val="a6"/>
        </w:rPr>
        <w:footnoteRef/>
      </w:r>
      <w:r w:rsidR="00C52C2C">
        <w:rPr>
          <w:rFonts w:hint="eastAsia"/>
        </w:rPr>
        <w:t>马克·斯洛尼姆著，吴兴勇译：《陀思妥耶夫斯基的三次爱情》，广西师范大学出版社，</w:t>
      </w:r>
      <w:r w:rsidR="00C52C2C">
        <w:rPr>
          <w:rFonts w:hint="eastAsia"/>
        </w:rPr>
        <w:t>2003</w:t>
      </w:r>
      <w:r w:rsidR="00C52C2C">
        <w:rPr>
          <w:rFonts w:hint="eastAsia"/>
        </w:rPr>
        <w:t>年，</w:t>
      </w:r>
      <w:r w:rsidR="00C52C2C">
        <w:rPr>
          <w:rFonts w:hint="eastAsia"/>
        </w:rPr>
        <w:t>108</w:t>
      </w:r>
      <w:r w:rsidR="00C52C2C">
        <w:rPr>
          <w:rFonts w:hint="eastAsia"/>
        </w:rPr>
        <w:t>页</w:t>
      </w:r>
    </w:p>
  </w:footnote>
  <w:footnote w:id="30">
    <w:p w:rsidR="00A93463" w:rsidRDefault="00A93463">
      <w:pPr>
        <w:pStyle w:val="a5"/>
      </w:pPr>
      <w:r>
        <w:rPr>
          <w:rStyle w:val="a6"/>
        </w:rPr>
        <w:footnoteRef/>
      </w:r>
      <w:proofErr w:type="gramStart"/>
      <w:r w:rsidR="007056CA">
        <w:rPr>
          <w:rFonts w:hint="eastAsia"/>
        </w:rPr>
        <w:t>车博文</w:t>
      </w:r>
      <w:proofErr w:type="gramEnd"/>
      <w:r w:rsidR="007056CA">
        <w:rPr>
          <w:rFonts w:hint="eastAsia"/>
        </w:rPr>
        <w:t>主编，弗洛伊德著：《弗洛伊德文集·第</w:t>
      </w:r>
      <w:r w:rsidR="007056CA">
        <w:rPr>
          <w:rFonts w:hint="eastAsia"/>
        </w:rPr>
        <w:t>3</w:t>
      </w:r>
      <w:r w:rsidR="007056CA">
        <w:rPr>
          <w:rFonts w:hint="eastAsia"/>
        </w:rPr>
        <w:t>卷·爱情心理学》，长春出版社，</w:t>
      </w:r>
      <w:r w:rsidR="007056CA">
        <w:rPr>
          <w:rFonts w:hint="eastAsia"/>
        </w:rPr>
        <w:t>2004</w:t>
      </w:r>
      <w:r w:rsidR="007056CA">
        <w:rPr>
          <w:rFonts w:hint="eastAsia"/>
        </w:rPr>
        <w:t>年，</w:t>
      </w:r>
      <w:r w:rsidR="007056CA">
        <w:rPr>
          <w:rFonts w:hint="eastAsia"/>
        </w:rPr>
        <w:t>104~105</w:t>
      </w:r>
      <w:r w:rsidR="007056CA">
        <w:rPr>
          <w:rFonts w:hint="eastAsia"/>
        </w:rPr>
        <w:t>页</w:t>
      </w:r>
    </w:p>
  </w:footnote>
  <w:footnote w:id="31">
    <w:p w:rsidR="00B81D09" w:rsidRPr="00B81D09" w:rsidRDefault="00B81D09">
      <w:pPr>
        <w:pStyle w:val="a5"/>
      </w:pPr>
      <w:r>
        <w:rPr>
          <w:rStyle w:val="a6"/>
        </w:rPr>
        <w:footnoteRef/>
      </w:r>
      <w:r w:rsidR="00C52C2C">
        <w:rPr>
          <w:rFonts w:hint="eastAsia"/>
        </w:rPr>
        <w:t>马克·斯洛尼姆著，吴兴勇译：《陀思妥耶夫斯基的三次爱情》，广西师范大学出版社，</w:t>
      </w:r>
      <w:r w:rsidR="00C52C2C">
        <w:rPr>
          <w:rFonts w:hint="eastAsia"/>
        </w:rPr>
        <w:t>2003</w:t>
      </w:r>
      <w:r w:rsidR="00C52C2C">
        <w:rPr>
          <w:rFonts w:hint="eastAsia"/>
        </w:rPr>
        <w:t>年，</w:t>
      </w:r>
      <w:r w:rsidR="00C52C2C">
        <w:rPr>
          <w:rFonts w:hint="eastAsia"/>
        </w:rPr>
        <w:t>98</w:t>
      </w:r>
      <w:r w:rsidR="00C52C2C">
        <w:rPr>
          <w:rFonts w:hint="eastAsia"/>
        </w:rPr>
        <w:t>页</w:t>
      </w:r>
    </w:p>
  </w:footnote>
  <w:footnote w:id="32">
    <w:p w:rsidR="00E779C0" w:rsidRPr="00DE349D" w:rsidRDefault="00E779C0">
      <w:pPr>
        <w:pStyle w:val="a5"/>
      </w:pPr>
      <w:r>
        <w:rPr>
          <w:rStyle w:val="a6"/>
        </w:rPr>
        <w:footnoteRef/>
      </w:r>
      <w:r w:rsidR="00DE349D">
        <w:rPr>
          <w:rFonts w:hint="eastAsia"/>
        </w:rPr>
        <w:t>马克·斯洛尼姆著，吴兴勇译：《陀思妥耶夫斯基的三次爱情》，广西师范大学出版社，</w:t>
      </w:r>
      <w:r w:rsidR="00DE349D">
        <w:rPr>
          <w:rFonts w:hint="eastAsia"/>
        </w:rPr>
        <w:t>2003</w:t>
      </w:r>
      <w:r w:rsidR="00DE349D">
        <w:rPr>
          <w:rFonts w:hint="eastAsia"/>
        </w:rPr>
        <w:t>年，</w:t>
      </w:r>
      <w:r w:rsidR="00DE349D">
        <w:rPr>
          <w:rFonts w:hint="eastAsia"/>
        </w:rPr>
        <w:t>110</w:t>
      </w:r>
      <w:r w:rsidR="00DE349D">
        <w:rPr>
          <w:rFonts w:hint="eastAsia"/>
        </w:rPr>
        <w:t>页</w:t>
      </w:r>
    </w:p>
  </w:footnote>
  <w:footnote w:id="33">
    <w:p w:rsidR="00A93463" w:rsidRPr="00A93463" w:rsidRDefault="00A93463">
      <w:pPr>
        <w:pStyle w:val="a5"/>
      </w:pPr>
      <w:r>
        <w:rPr>
          <w:rStyle w:val="a6"/>
        </w:rPr>
        <w:footnoteRef/>
      </w:r>
      <w:r w:rsidR="00C52C2C">
        <w:rPr>
          <w:rFonts w:hint="eastAsia"/>
        </w:rPr>
        <w:t>索洛维约夫著，方珊</w:t>
      </w:r>
      <w:r w:rsidR="00C52C2C">
        <w:rPr>
          <w:rFonts w:hint="eastAsia"/>
        </w:rPr>
        <w:t xml:space="preserve"> </w:t>
      </w:r>
      <w:r w:rsidR="00C52C2C">
        <w:rPr>
          <w:rFonts w:hint="eastAsia"/>
        </w:rPr>
        <w:t>何强</w:t>
      </w:r>
      <w:r w:rsidR="00C52C2C">
        <w:rPr>
          <w:rFonts w:hint="eastAsia"/>
        </w:rPr>
        <w:t xml:space="preserve"> </w:t>
      </w:r>
      <w:proofErr w:type="gramStart"/>
      <w:r w:rsidR="00C52C2C">
        <w:rPr>
          <w:rFonts w:hint="eastAsia"/>
        </w:rPr>
        <w:t>王利刚选编</w:t>
      </w:r>
      <w:proofErr w:type="gramEnd"/>
      <w:r w:rsidR="00C52C2C">
        <w:rPr>
          <w:rFonts w:hint="eastAsia"/>
        </w:rPr>
        <w:t>：《爱拯救个性》，山东友谊出版社，</w:t>
      </w:r>
      <w:r w:rsidR="00C52C2C">
        <w:rPr>
          <w:rFonts w:hint="eastAsia"/>
        </w:rPr>
        <w:t>2005</w:t>
      </w:r>
      <w:r w:rsidR="00C52C2C">
        <w:rPr>
          <w:rFonts w:hint="eastAsia"/>
        </w:rPr>
        <w:t>年</w:t>
      </w:r>
    </w:p>
  </w:footnote>
  <w:footnote w:id="34">
    <w:p w:rsidR="002E7D7E" w:rsidRPr="002E7D7E" w:rsidRDefault="002E7D7E">
      <w:pPr>
        <w:pStyle w:val="a5"/>
      </w:pPr>
      <w:r>
        <w:rPr>
          <w:rStyle w:val="a6"/>
        </w:rPr>
        <w:footnoteRef/>
      </w:r>
      <w:r>
        <w:rPr>
          <w:rFonts w:hint="eastAsia"/>
        </w:rPr>
        <w:t>转引自何怀宏：《道德·上帝与人》，北京大学出版社，</w:t>
      </w:r>
      <w:r>
        <w:rPr>
          <w:rFonts w:hint="eastAsia"/>
        </w:rPr>
        <w:t>2010</w:t>
      </w:r>
      <w:r>
        <w:rPr>
          <w:rFonts w:hint="eastAsia"/>
        </w:rPr>
        <w:t>年，</w:t>
      </w:r>
      <w:r>
        <w:rPr>
          <w:rFonts w:hint="eastAsia"/>
        </w:rPr>
        <w:t>134</w:t>
      </w:r>
      <w:r>
        <w:rPr>
          <w:rFonts w:hint="eastAsia"/>
        </w:rPr>
        <w:t>页</w:t>
      </w:r>
    </w:p>
  </w:footnote>
  <w:footnote w:id="35">
    <w:p w:rsidR="00A93463" w:rsidRDefault="00A93463">
      <w:pPr>
        <w:pStyle w:val="a5"/>
      </w:pPr>
      <w:r>
        <w:rPr>
          <w:rStyle w:val="a6"/>
        </w:rPr>
        <w:footnoteRef/>
      </w:r>
      <w:r w:rsidR="00C52C2C">
        <w:rPr>
          <w:rFonts w:hint="eastAsia"/>
        </w:rPr>
        <w:t>别尔嘉耶夫著，王建钊编选：《别尔嘉耶夫集·</w:t>
      </w:r>
      <w:r w:rsidR="00C52C2C">
        <w:rPr>
          <w:rFonts w:asciiTheme="minorEastAsia" w:hAnsiTheme="minorEastAsia" w:hint="eastAsia"/>
        </w:rPr>
        <w:t>爱欲的诱惑与奴役 性 个性与自由</w:t>
      </w:r>
      <w:r w:rsidR="00C52C2C">
        <w:rPr>
          <w:rFonts w:hint="eastAsia"/>
        </w:rPr>
        <w:t>》，上海远东出版社，</w:t>
      </w:r>
      <w:r w:rsidR="00C52C2C">
        <w:rPr>
          <w:rFonts w:hint="eastAsia"/>
        </w:rPr>
        <w:t>1999</w:t>
      </w:r>
      <w:r w:rsidR="00C52C2C">
        <w:rPr>
          <w:rFonts w:hint="eastAsia"/>
        </w:rPr>
        <w:t>，</w:t>
      </w:r>
      <w:r w:rsidR="00C52C2C">
        <w:rPr>
          <w:rFonts w:hint="eastAsia"/>
        </w:rPr>
        <w:t>193</w:t>
      </w:r>
      <w:r w:rsidR="00C52C2C">
        <w:rPr>
          <w:rFonts w:hint="eastAsia"/>
        </w:rPr>
        <w:t>页</w:t>
      </w:r>
    </w:p>
  </w:footnote>
  <w:footnote w:id="36">
    <w:p w:rsidR="00D92327" w:rsidRPr="00D92327" w:rsidRDefault="00D92327">
      <w:pPr>
        <w:pStyle w:val="a5"/>
      </w:pPr>
      <w:r>
        <w:rPr>
          <w:rStyle w:val="a6"/>
        </w:rPr>
        <w:footnoteRef/>
      </w:r>
      <w:r>
        <w:rPr>
          <w:rFonts w:hint="eastAsia"/>
        </w:rPr>
        <w:t>尼·别尔嘉耶夫著，耿海英译：《陀思妥耶夫斯基的世界观》，广西师范大学出版社，</w:t>
      </w:r>
      <w:r>
        <w:rPr>
          <w:rFonts w:hint="eastAsia"/>
        </w:rPr>
        <w:t>2008</w:t>
      </w:r>
      <w:r>
        <w:rPr>
          <w:rFonts w:hint="eastAsia"/>
        </w:rPr>
        <w:t>年，</w:t>
      </w:r>
      <w:r>
        <w:rPr>
          <w:rFonts w:hint="eastAsia"/>
        </w:rPr>
        <w:t>71~73</w:t>
      </w:r>
      <w:r>
        <w:rPr>
          <w:rFonts w:hint="eastAsia"/>
        </w:rPr>
        <w:t>页</w:t>
      </w:r>
    </w:p>
  </w:footnote>
  <w:footnote w:id="37">
    <w:p w:rsidR="00A93463" w:rsidRDefault="00A93463">
      <w:pPr>
        <w:pStyle w:val="a5"/>
      </w:pPr>
      <w:r>
        <w:rPr>
          <w:rStyle w:val="a6"/>
        </w:rPr>
        <w:footnoteRef/>
      </w:r>
      <w:r w:rsidR="00C52C2C">
        <w:rPr>
          <w:rFonts w:hint="eastAsia"/>
        </w:rPr>
        <w:t>尼·别尔嘉耶夫著，耿海英译：《陀思妥耶夫斯基的世界观》，广西师范大学出版社，</w:t>
      </w:r>
      <w:r w:rsidR="00C52C2C">
        <w:rPr>
          <w:rFonts w:hint="eastAsia"/>
        </w:rPr>
        <w:t>2008</w:t>
      </w:r>
      <w:r w:rsidR="00C52C2C">
        <w:rPr>
          <w:rFonts w:hint="eastAsia"/>
        </w:rPr>
        <w:t>年，</w:t>
      </w:r>
      <w:r w:rsidR="00C52C2C">
        <w:rPr>
          <w:rFonts w:hint="eastAsia"/>
        </w:rPr>
        <w:t>10</w:t>
      </w:r>
      <w:r w:rsidR="00C52C2C">
        <w:rPr>
          <w:rFonts w:hint="eastAsia"/>
        </w:rPr>
        <w:t>页</w:t>
      </w:r>
    </w:p>
  </w:footnote>
  <w:footnote w:id="38">
    <w:p w:rsidR="00ED7E74" w:rsidRDefault="00ED7E74">
      <w:pPr>
        <w:pStyle w:val="a5"/>
      </w:pPr>
      <w:r>
        <w:rPr>
          <w:rStyle w:val="a6"/>
        </w:rPr>
        <w:footnoteRef/>
      </w:r>
      <w:r>
        <w:rPr>
          <w:rFonts w:hint="eastAsia"/>
        </w:rPr>
        <w:t>斯</w:t>
      </w:r>
      <w:r w:rsidR="00C52C2C">
        <w:rPr>
          <w:rFonts w:hint="eastAsia"/>
        </w:rPr>
        <w:t>特凡</w:t>
      </w:r>
      <w:r>
        <w:rPr>
          <w:rFonts w:hint="eastAsia"/>
        </w:rPr>
        <w:t>·茨威格</w:t>
      </w:r>
      <w:r w:rsidR="00C52C2C">
        <w:rPr>
          <w:rFonts w:hint="eastAsia"/>
        </w:rPr>
        <w:t>著，申文林译，高中</w:t>
      </w:r>
      <w:proofErr w:type="gramStart"/>
      <w:r w:rsidR="00C52C2C">
        <w:rPr>
          <w:rFonts w:hint="eastAsia"/>
        </w:rPr>
        <w:t>甫</w:t>
      </w:r>
      <w:proofErr w:type="gramEnd"/>
      <w:r w:rsidR="00C52C2C">
        <w:rPr>
          <w:rFonts w:hint="eastAsia"/>
        </w:rPr>
        <w:t>校：</w:t>
      </w:r>
      <w:r>
        <w:rPr>
          <w:rFonts w:hint="eastAsia"/>
        </w:rPr>
        <w:t>《三大师》</w:t>
      </w:r>
      <w:r w:rsidR="00C52C2C">
        <w:rPr>
          <w:rFonts w:hint="eastAsia"/>
        </w:rPr>
        <w:t>，</w:t>
      </w:r>
      <w:r>
        <w:rPr>
          <w:rFonts w:hint="eastAsia"/>
        </w:rPr>
        <w:t>人民文学出版社</w:t>
      </w:r>
      <w:r w:rsidR="00C52C2C">
        <w:rPr>
          <w:rFonts w:hint="eastAsia"/>
        </w:rPr>
        <w:t>，</w:t>
      </w:r>
      <w:r>
        <w:rPr>
          <w:rFonts w:hint="eastAsia"/>
        </w:rPr>
        <w:t>2001</w:t>
      </w:r>
      <w:r w:rsidR="00C52C2C">
        <w:rPr>
          <w:rFonts w:hint="eastAsia"/>
        </w:rPr>
        <w:t>年</w:t>
      </w:r>
      <w:r w:rsidR="00422AFA">
        <w:rPr>
          <w:rFonts w:hint="eastAsia"/>
        </w:rPr>
        <w:t>，</w:t>
      </w:r>
      <w:r w:rsidR="00422AFA">
        <w:rPr>
          <w:rFonts w:hint="eastAsia"/>
        </w:rPr>
        <w:t>93</w:t>
      </w:r>
      <w:r w:rsidR="00422AFA">
        <w:rPr>
          <w:rFonts w:hint="eastAsia"/>
        </w:rPr>
        <w:t>页</w:t>
      </w:r>
    </w:p>
  </w:footnote>
  <w:footnote w:id="39">
    <w:p w:rsidR="00ED7E74" w:rsidRDefault="00ED7E74">
      <w:pPr>
        <w:pStyle w:val="a5"/>
      </w:pPr>
      <w:r>
        <w:rPr>
          <w:rStyle w:val="a6"/>
        </w:rPr>
        <w:footnoteRef/>
      </w:r>
      <w:r w:rsidR="00422AFA">
        <w:rPr>
          <w:rFonts w:hint="eastAsia"/>
        </w:rPr>
        <w:t>别尔嘉耶夫著，王建钊编选：《别尔嘉耶夫集·</w:t>
      </w:r>
      <w:r w:rsidR="00422AFA">
        <w:rPr>
          <w:rFonts w:asciiTheme="minorEastAsia" w:hAnsiTheme="minorEastAsia" w:hint="eastAsia"/>
        </w:rPr>
        <w:t>爱欲的诱惑与奴役 性 个性与自由</w:t>
      </w:r>
      <w:r w:rsidR="00422AFA">
        <w:rPr>
          <w:rFonts w:hint="eastAsia"/>
        </w:rPr>
        <w:t>》，上海远东出版社，</w:t>
      </w:r>
      <w:r w:rsidR="00422AFA">
        <w:rPr>
          <w:rFonts w:hint="eastAsia"/>
        </w:rPr>
        <w:t>1999</w:t>
      </w:r>
      <w:r w:rsidR="00422AFA">
        <w:rPr>
          <w:rFonts w:hint="eastAsia"/>
        </w:rPr>
        <w:t>，</w:t>
      </w:r>
      <w:r w:rsidR="00422AFA">
        <w:rPr>
          <w:rFonts w:hint="eastAsia"/>
        </w:rPr>
        <w:t>190</w:t>
      </w:r>
      <w:r w:rsidR="00422AFA">
        <w:rPr>
          <w:rFonts w:hint="eastAsia"/>
        </w:rPr>
        <w:t>页</w:t>
      </w:r>
    </w:p>
  </w:footnote>
  <w:footnote w:id="40">
    <w:p w:rsidR="00ED7E74" w:rsidRDefault="00ED7E74">
      <w:pPr>
        <w:pStyle w:val="a5"/>
      </w:pPr>
      <w:r>
        <w:rPr>
          <w:rStyle w:val="a6"/>
        </w:rPr>
        <w:footnoteRef/>
      </w:r>
      <w:r w:rsidR="007056CA">
        <w:rPr>
          <w:rFonts w:hint="eastAsia"/>
        </w:rPr>
        <w:t>张百春译，罗赞诺夫：《陀思妥耶夫斯基的“大法官”》，华夏出版社，</w:t>
      </w:r>
      <w:r w:rsidR="007056CA">
        <w:rPr>
          <w:rFonts w:hint="eastAsia"/>
        </w:rPr>
        <w:t>2002</w:t>
      </w:r>
      <w:r w:rsidR="007056CA">
        <w:rPr>
          <w:rFonts w:hint="eastAsia"/>
        </w:rPr>
        <w:t>年，</w:t>
      </w:r>
      <w:r w:rsidR="007056CA">
        <w:rPr>
          <w:rFonts w:hint="eastAsia"/>
        </w:rPr>
        <w:t>10</w:t>
      </w:r>
      <w:r w:rsidR="007056CA">
        <w:rPr>
          <w:rFonts w:hint="eastAsia"/>
        </w:rPr>
        <w:t>页</w:t>
      </w:r>
    </w:p>
  </w:footnote>
  <w:footnote w:id="41">
    <w:p w:rsidR="00ED7E74" w:rsidRDefault="00ED7E74">
      <w:pPr>
        <w:pStyle w:val="a5"/>
      </w:pPr>
      <w:r>
        <w:rPr>
          <w:rStyle w:val="a6"/>
        </w:rPr>
        <w:footnoteRef/>
      </w:r>
      <w:r w:rsidR="007056CA">
        <w:rPr>
          <w:rFonts w:hint="eastAsia"/>
        </w:rPr>
        <w:t>何怀宏：《道德·上帝与人》，北京大学出版社，</w:t>
      </w:r>
      <w:r w:rsidR="007056CA">
        <w:rPr>
          <w:rFonts w:hint="eastAsia"/>
        </w:rPr>
        <w:t>2010</w:t>
      </w:r>
      <w:r w:rsidR="007056CA">
        <w:rPr>
          <w:rFonts w:hint="eastAsia"/>
        </w:rPr>
        <w:t>年，</w:t>
      </w:r>
      <w:r w:rsidR="007056CA">
        <w:rPr>
          <w:rFonts w:hint="eastAsia"/>
        </w:rPr>
        <w:t>26</w:t>
      </w:r>
      <w:r w:rsidR="007056CA">
        <w:rPr>
          <w:rFonts w:hint="eastAsia"/>
        </w:rPr>
        <w:t>页</w:t>
      </w:r>
    </w:p>
  </w:footnote>
  <w:footnote w:id="42">
    <w:p w:rsidR="00ED7E74" w:rsidRDefault="00ED7E74">
      <w:pPr>
        <w:pStyle w:val="a5"/>
      </w:pPr>
      <w:r>
        <w:rPr>
          <w:rStyle w:val="a6"/>
        </w:rPr>
        <w:footnoteRef/>
      </w:r>
      <w:r>
        <w:rPr>
          <w:rFonts w:hint="eastAsia"/>
        </w:rPr>
        <w:t>王志耕</w:t>
      </w:r>
      <w:r w:rsidR="00422AFA">
        <w:rPr>
          <w:rFonts w:hint="eastAsia"/>
        </w:rPr>
        <w:t>：</w:t>
      </w:r>
      <w:r>
        <w:rPr>
          <w:rFonts w:hint="eastAsia"/>
        </w:rPr>
        <w:t>《</w:t>
      </w:r>
      <w:r>
        <w:rPr>
          <w:rFonts w:ascii="宋体" w:eastAsia="宋体" w:hAnsi="宋体" w:hint="eastAsia"/>
          <w:szCs w:val="21"/>
        </w:rPr>
        <w:t>堕落与救赎：陀思妥耶夫斯基的“中介新娘”</w:t>
      </w:r>
      <w:r>
        <w:rPr>
          <w:rFonts w:hint="eastAsia"/>
        </w:rPr>
        <w:t>》</w:t>
      </w:r>
      <w:r w:rsidR="00422AFA">
        <w:rPr>
          <w:rFonts w:hint="eastAsia"/>
        </w:rPr>
        <w:t>，</w:t>
      </w:r>
      <w:r>
        <w:rPr>
          <w:rFonts w:hint="eastAsia"/>
        </w:rPr>
        <w:t>河北学刊</w:t>
      </w:r>
      <w:r w:rsidR="00422AFA">
        <w:rPr>
          <w:rFonts w:hint="eastAsia"/>
        </w:rPr>
        <w:t>，</w:t>
      </w:r>
      <w:r>
        <w:rPr>
          <w:rFonts w:hint="eastAsia"/>
        </w:rPr>
        <w:t>2002</w:t>
      </w:r>
      <w:r>
        <w:rPr>
          <w:rFonts w:hint="eastAsia"/>
        </w:rPr>
        <w:t>年</w:t>
      </w:r>
      <w:r w:rsidR="00422AFA">
        <w:rPr>
          <w:rFonts w:hint="eastAsia"/>
        </w:rPr>
        <w:t>第</w:t>
      </w:r>
      <w:r w:rsidR="00422AFA">
        <w:rPr>
          <w:rFonts w:hint="eastAsia"/>
        </w:rPr>
        <w:t>4</w:t>
      </w:r>
      <w:r w:rsidR="00422AFA">
        <w:rPr>
          <w:rFonts w:hint="eastAsia"/>
        </w:rPr>
        <w:t>期</w:t>
      </w:r>
    </w:p>
  </w:footnote>
  <w:footnote w:id="43">
    <w:p w:rsidR="00B4372A" w:rsidRDefault="00B4372A">
      <w:pPr>
        <w:pStyle w:val="a5"/>
      </w:pPr>
      <w:r>
        <w:rPr>
          <w:rStyle w:val="a6"/>
        </w:rPr>
        <w:footnoteRef/>
      </w:r>
      <w:r w:rsidR="00422AFA">
        <w:rPr>
          <w:rFonts w:hint="eastAsia"/>
        </w:rPr>
        <w:t>尼娜·</w:t>
      </w:r>
      <w:r w:rsidR="00422AFA" w:rsidRPr="004C403F">
        <w:rPr>
          <w:rFonts w:hint="eastAsia"/>
        </w:rPr>
        <w:t>珀</w:t>
      </w:r>
      <w:r w:rsidR="00422AFA">
        <w:rPr>
          <w:rFonts w:hint="eastAsia"/>
        </w:rPr>
        <w:t>利堪·施特劳斯著，宋庆文</w:t>
      </w:r>
      <w:r w:rsidR="00422AFA">
        <w:rPr>
          <w:rFonts w:hint="eastAsia"/>
        </w:rPr>
        <w:t xml:space="preserve"> </w:t>
      </w:r>
      <w:proofErr w:type="gramStart"/>
      <w:r w:rsidR="00422AFA">
        <w:rPr>
          <w:rFonts w:hint="eastAsia"/>
        </w:rPr>
        <w:t>温哲仙译</w:t>
      </w:r>
      <w:proofErr w:type="gramEnd"/>
      <w:r w:rsidR="00422AFA">
        <w:rPr>
          <w:rFonts w:hint="eastAsia"/>
        </w:rPr>
        <w:t>：《陀思妥耶夫斯基与女性问题》，吉林人民出版社，</w:t>
      </w:r>
      <w:r w:rsidR="00422AFA">
        <w:rPr>
          <w:rFonts w:hint="eastAsia"/>
        </w:rPr>
        <w:t>2003</w:t>
      </w:r>
      <w:r w:rsidR="00422AFA">
        <w:rPr>
          <w:rFonts w:hint="eastAsia"/>
        </w:rPr>
        <w:t>年，</w:t>
      </w:r>
      <w:r w:rsidR="00422AFA">
        <w:rPr>
          <w:rFonts w:hint="eastAsia"/>
        </w:rPr>
        <w:t>197</w:t>
      </w:r>
      <w:r w:rsidR="00422AFA">
        <w:rPr>
          <w:rFonts w:hint="eastAsia"/>
        </w:rPr>
        <w:t>页</w:t>
      </w:r>
    </w:p>
  </w:footnote>
  <w:footnote w:id="44">
    <w:p w:rsidR="00FF78DF" w:rsidRPr="00422AFA" w:rsidRDefault="00FF78DF">
      <w:pPr>
        <w:pStyle w:val="a5"/>
      </w:pPr>
      <w:r>
        <w:rPr>
          <w:rStyle w:val="a6"/>
        </w:rPr>
        <w:footnoteRef/>
      </w:r>
      <w:r w:rsidR="00422AFA">
        <w:rPr>
          <w:rFonts w:hint="eastAsia"/>
        </w:rPr>
        <w:t>尼娜·</w:t>
      </w:r>
      <w:r w:rsidR="00422AFA" w:rsidRPr="004C403F">
        <w:rPr>
          <w:rFonts w:hint="eastAsia"/>
        </w:rPr>
        <w:t>珀</w:t>
      </w:r>
      <w:r w:rsidR="00422AFA">
        <w:rPr>
          <w:rFonts w:hint="eastAsia"/>
        </w:rPr>
        <w:t>利堪·施特劳斯著，宋庆文</w:t>
      </w:r>
      <w:r w:rsidR="00422AFA">
        <w:rPr>
          <w:rFonts w:hint="eastAsia"/>
        </w:rPr>
        <w:t xml:space="preserve"> </w:t>
      </w:r>
      <w:proofErr w:type="gramStart"/>
      <w:r w:rsidR="00422AFA">
        <w:rPr>
          <w:rFonts w:hint="eastAsia"/>
        </w:rPr>
        <w:t>温哲仙译</w:t>
      </w:r>
      <w:proofErr w:type="gramEnd"/>
      <w:r w:rsidR="00422AFA">
        <w:rPr>
          <w:rFonts w:hint="eastAsia"/>
        </w:rPr>
        <w:t>：《陀思妥耶夫斯基与女性问题》，吉林人民出版社，</w:t>
      </w:r>
      <w:r w:rsidR="00422AFA">
        <w:rPr>
          <w:rFonts w:hint="eastAsia"/>
        </w:rPr>
        <w:t>2003</w:t>
      </w:r>
      <w:r w:rsidR="00422AFA">
        <w:rPr>
          <w:rFonts w:hint="eastAsia"/>
        </w:rPr>
        <w:t>年，</w:t>
      </w:r>
      <w:r w:rsidR="00422AFA">
        <w:rPr>
          <w:rFonts w:hint="eastAsia"/>
        </w:rPr>
        <w:t>6</w:t>
      </w:r>
      <w:r w:rsidR="00422AFA">
        <w:rPr>
          <w:rFonts w:hint="eastAsia"/>
        </w:rPr>
        <w:t>、</w:t>
      </w:r>
      <w:r w:rsidR="00422AFA">
        <w:rPr>
          <w:rFonts w:hint="eastAsia"/>
        </w:rPr>
        <w:t>23</w:t>
      </w:r>
      <w:r w:rsidR="00422AFA">
        <w:rPr>
          <w:rFonts w:hint="eastAsia"/>
        </w:rPr>
        <w:t>页</w:t>
      </w:r>
    </w:p>
  </w:footnote>
  <w:footnote w:id="45">
    <w:p w:rsidR="00B4372A" w:rsidRDefault="00B4372A">
      <w:pPr>
        <w:pStyle w:val="a5"/>
      </w:pPr>
      <w:r>
        <w:rPr>
          <w:rStyle w:val="a6"/>
        </w:rPr>
        <w:footnoteRef/>
      </w:r>
      <w:r w:rsidR="00563399">
        <w:rPr>
          <w:rFonts w:hint="eastAsia"/>
        </w:rPr>
        <w:t>转引自</w:t>
      </w:r>
      <w:r w:rsidR="00422AFA">
        <w:rPr>
          <w:rFonts w:hint="eastAsia"/>
        </w:rPr>
        <w:t>尼娜·</w:t>
      </w:r>
      <w:r w:rsidR="00422AFA" w:rsidRPr="004C403F">
        <w:rPr>
          <w:rFonts w:hint="eastAsia"/>
        </w:rPr>
        <w:t>珀</w:t>
      </w:r>
      <w:r w:rsidR="00422AFA">
        <w:rPr>
          <w:rFonts w:hint="eastAsia"/>
        </w:rPr>
        <w:t>利堪·施特劳斯著，宋庆文</w:t>
      </w:r>
      <w:r w:rsidR="00422AFA">
        <w:rPr>
          <w:rFonts w:hint="eastAsia"/>
        </w:rPr>
        <w:t xml:space="preserve"> </w:t>
      </w:r>
      <w:proofErr w:type="gramStart"/>
      <w:r w:rsidR="00422AFA">
        <w:rPr>
          <w:rFonts w:hint="eastAsia"/>
        </w:rPr>
        <w:t>温哲仙译</w:t>
      </w:r>
      <w:proofErr w:type="gramEnd"/>
      <w:r w:rsidR="00422AFA">
        <w:rPr>
          <w:rFonts w:hint="eastAsia"/>
        </w:rPr>
        <w:t>：《陀思妥耶夫斯基与女性问题》，吉林人民出版社，</w:t>
      </w:r>
      <w:r w:rsidR="00422AFA">
        <w:rPr>
          <w:rFonts w:hint="eastAsia"/>
        </w:rPr>
        <w:t>2003</w:t>
      </w:r>
      <w:r w:rsidR="00422AFA">
        <w:rPr>
          <w:rFonts w:hint="eastAsia"/>
        </w:rPr>
        <w:t>年，</w:t>
      </w:r>
      <w:r w:rsidR="00563399">
        <w:rPr>
          <w:rFonts w:hint="eastAsia"/>
        </w:rPr>
        <w:t>8</w:t>
      </w:r>
      <w:r w:rsidR="00422AFA">
        <w:rPr>
          <w:rFonts w:hint="eastAsia"/>
        </w:rPr>
        <w:t>页</w:t>
      </w:r>
    </w:p>
  </w:footnote>
  <w:footnote w:id="46">
    <w:p w:rsidR="00FF78DF" w:rsidRPr="00FF78DF" w:rsidRDefault="00FF78DF">
      <w:pPr>
        <w:pStyle w:val="a5"/>
      </w:pPr>
      <w:r>
        <w:rPr>
          <w:rStyle w:val="a6"/>
        </w:rPr>
        <w:footnoteRef/>
      </w:r>
      <w:r w:rsidR="00422AFA">
        <w:rPr>
          <w:rFonts w:hint="eastAsia"/>
        </w:rPr>
        <w:t>尼娜·</w:t>
      </w:r>
      <w:r w:rsidR="00422AFA" w:rsidRPr="004C403F">
        <w:rPr>
          <w:rFonts w:hint="eastAsia"/>
        </w:rPr>
        <w:t>珀</w:t>
      </w:r>
      <w:r w:rsidR="00422AFA">
        <w:rPr>
          <w:rFonts w:hint="eastAsia"/>
        </w:rPr>
        <w:t>利堪·施特劳斯著，宋庆文</w:t>
      </w:r>
      <w:r w:rsidR="00422AFA">
        <w:rPr>
          <w:rFonts w:hint="eastAsia"/>
        </w:rPr>
        <w:t xml:space="preserve"> </w:t>
      </w:r>
      <w:proofErr w:type="gramStart"/>
      <w:r w:rsidR="00422AFA">
        <w:rPr>
          <w:rFonts w:hint="eastAsia"/>
        </w:rPr>
        <w:t>温哲仙译</w:t>
      </w:r>
      <w:proofErr w:type="gramEnd"/>
      <w:r w:rsidR="00422AFA">
        <w:rPr>
          <w:rFonts w:hint="eastAsia"/>
        </w:rPr>
        <w:t>：《陀思妥耶夫斯基与女性问题》，吉林人民出版社，</w:t>
      </w:r>
      <w:r w:rsidR="00422AFA">
        <w:rPr>
          <w:rFonts w:hint="eastAsia"/>
        </w:rPr>
        <w:t>2003</w:t>
      </w:r>
      <w:r w:rsidR="00422AFA">
        <w:rPr>
          <w:rFonts w:hint="eastAsia"/>
        </w:rPr>
        <w:t>年，</w:t>
      </w:r>
      <w:r w:rsidR="00422AFA">
        <w:rPr>
          <w:rFonts w:hint="eastAsia"/>
        </w:rPr>
        <w:t>11</w:t>
      </w:r>
      <w:r w:rsidR="00422AFA">
        <w:rPr>
          <w:rFonts w:hint="eastAsia"/>
        </w:rPr>
        <w:t>、</w:t>
      </w:r>
      <w:r w:rsidR="00422AFA">
        <w:rPr>
          <w:rFonts w:hint="eastAsia"/>
        </w:rPr>
        <w:t>23</w:t>
      </w:r>
      <w:r w:rsidR="00422AFA">
        <w:rPr>
          <w:rFonts w:hint="eastAsia"/>
        </w:rPr>
        <w:t>页</w:t>
      </w:r>
    </w:p>
  </w:footnote>
  <w:footnote w:id="47">
    <w:p w:rsidR="00B4372A" w:rsidRDefault="00B4372A">
      <w:pPr>
        <w:pStyle w:val="a5"/>
      </w:pPr>
      <w:r>
        <w:rPr>
          <w:rStyle w:val="a6"/>
        </w:rPr>
        <w:footnoteRef/>
      </w:r>
      <w:r w:rsidR="00563399">
        <w:rPr>
          <w:rFonts w:hint="eastAsia"/>
        </w:rPr>
        <w:t>尼·别尔嘉耶夫著，耿海英译：《陀思妥耶夫斯基的世界观》，广西师范大学出版社，</w:t>
      </w:r>
      <w:r w:rsidR="00563399">
        <w:rPr>
          <w:rFonts w:hint="eastAsia"/>
        </w:rPr>
        <w:t>2008</w:t>
      </w:r>
      <w:r w:rsidR="00563399">
        <w:rPr>
          <w:rFonts w:hint="eastAsia"/>
        </w:rPr>
        <w:t>年，</w:t>
      </w:r>
      <w:r w:rsidR="00563399">
        <w:rPr>
          <w:rFonts w:hint="eastAsia"/>
        </w:rPr>
        <w:t>70~72</w:t>
      </w:r>
      <w:r w:rsidR="00563399">
        <w:rPr>
          <w:rFonts w:hint="eastAsia"/>
        </w:rPr>
        <w:t>页</w:t>
      </w:r>
    </w:p>
  </w:footnote>
  <w:footnote w:id="48">
    <w:p w:rsidR="00C90DC2" w:rsidRDefault="00C90DC2">
      <w:pPr>
        <w:pStyle w:val="a5"/>
      </w:pPr>
      <w:r>
        <w:rPr>
          <w:rStyle w:val="a6"/>
        </w:rPr>
        <w:footnoteRef/>
      </w:r>
      <w:r w:rsidR="00563399">
        <w:rPr>
          <w:rFonts w:hint="eastAsia"/>
        </w:rPr>
        <w:t>尼娜·</w:t>
      </w:r>
      <w:r w:rsidR="00563399" w:rsidRPr="004C403F">
        <w:rPr>
          <w:rFonts w:hint="eastAsia"/>
        </w:rPr>
        <w:t>珀</w:t>
      </w:r>
      <w:r w:rsidR="00563399">
        <w:rPr>
          <w:rFonts w:hint="eastAsia"/>
        </w:rPr>
        <w:t>利堪·施特劳斯著，宋庆文</w:t>
      </w:r>
      <w:r w:rsidR="00563399">
        <w:rPr>
          <w:rFonts w:hint="eastAsia"/>
        </w:rPr>
        <w:t xml:space="preserve"> </w:t>
      </w:r>
      <w:proofErr w:type="gramStart"/>
      <w:r w:rsidR="00563399">
        <w:rPr>
          <w:rFonts w:hint="eastAsia"/>
        </w:rPr>
        <w:t>温哲仙译</w:t>
      </w:r>
      <w:proofErr w:type="gramEnd"/>
      <w:r w:rsidR="00563399">
        <w:rPr>
          <w:rFonts w:hint="eastAsia"/>
        </w:rPr>
        <w:t>：《陀思妥耶夫斯基与女性问题》，吉林人民出版社，</w:t>
      </w:r>
      <w:r w:rsidR="00563399">
        <w:rPr>
          <w:rFonts w:hint="eastAsia"/>
        </w:rPr>
        <w:t>2003</w:t>
      </w:r>
      <w:r w:rsidR="00563399">
        <w:rPr>
          <w:rFonts w:hint="eastAsia"/>
        </w:rPr>
        <w:t>年</w:t>
      </w:r>
    </w:p>
  </w:footnote>
  <w:footnote w:id="49">
    <w:p w:rsidR="00E87564" w:rsidRPr="00E87564" w:rsidRDefault="00E87564">
      <w:pPr>
        <w:pStyle w:val="a5"/>
      </w:pPr>
      <w:r>
        <w:rPr>
          <w:rStyle w:val="a6"/>
        </w:rPr>
        <w:footnoteRef/>
      </w:r>
      <w:r>
        <w:rPr>
          <w:rFonts w:hint="eastAsia"/>
        </w:rPr>
        <w:t>刘锟：《</w:t>
      </w:r>
      <w:r w:rsidR="0077164C">
        <w:rPr>
          <w:rFonts w:hint="eastAsia"/>
        </w:rPr>
        <w:t>从东正教文化视角看俄罗斯文学中的女性观</w:t>
      </w:r>
      <w:r>
        <w:rPr>
          <w:rFonts w:hint="eastAsia"/>
        </w:rPr>
        <w:t>》</w:t>
      </w:r>
      <w:r w:rsidR="0077164C">
        <w:rPr>
          <w:rFonts w:hint="eastAsia"/>
        </w:rPr>
        <w:t>，欧美文学论丛，</w:t>
      </w:r>
      <w:r w:rsidR="0077164C">
        <w:rPr>
          <w:rFonts w:hint="eastAsia"/>
        </w:rPr>
        <w:t>2007</w:t>
      </w:r>
      <w:r w:rsidR="0077164C">
        <w:rPr>
          <w:rFonts w:hint="eastAsia"/>
        </w:rPr>
        <w:t>年</w:t>
      </w:r>
    </w:p>
  </w:footnote>
  <w:footnote w:id="50">
    <w:p w:rsidR="00477C46" w:rsidRPr="00477C46" w:rsidRDefault="00477C46">
      <w:pPr>
        <w:pStyle w:val="a5"/>
      </w:pPr>
      <w:r>
        <w:rPr>
          <w:rStyle w:val="a6"/>
        </w:rPr>
        <w:footnoteRef/>
      </w:r>
      <w:r>
        <w:rPr>
          <w:rFonts w:hint="eastAsia"/>
        </w:rPr>
        <w:t>引用自网站“福音中国</w:t>
      </w:r>
      <w:r>
        <w:rPr>
          <w:rFonts w:hint="eastAsia"/>
        </w:rPr>
        <w:t>-</w:t>
      </w:r>
      <w:r>
        <w:rPr>
          <w:rFonts w:hint="eastAsia"/>
        </w:rPr>
        <w:t>耶稣与约翰施洗</w:t>
      </w:r>
      <w:r>
        <w:rPr>
          <w:rFonts w:hint="eastAsia"/>
        </w:rPr>
        <w:t>-</w:t>
      </w:r>
      <w:r>
        <w:rPr>
          <w:rFonts w:hint="eastAsia"/>
        </w:rPr>
        <w:t>第七课</w:t>
      </w:r>
      <w:r>
        <w:rPr>
          <w:rFonts w:hint="eastAsia"/>
        </w:rPr>
        <w:t xml:space="preserve"> </w:t>
      </w:r>
      <w:proofErr w:type="gramStart"/>
      <w:r w:rsidRPr="00477C46">
        <w:rPr>
          <w:rFonts w:hint="eastAsia"/>
        </w:rPr>
        <w:t>迦</w:t>
      </w:r>
      <w:proofErr w:type="gramEnd"/>
      <w:r w:rsidRPr="00477C46">
        <w:rPr>
          <w:rFonts w:hint="eastAsia"/>
        </w:rPr>
        <w:t>拿的婚筵</w:t>
      </w:r>
      <w:r>
        <w:rPr>
          <w:rFonts w:hint="eastAsia"/>
        </w:rPr>
        <w:t>”</w:t>
      </w:r>
      <w:r>
        <w:rPr>
          <w:rFonts w:hint="eastAsia"/>
        </w:rPr>
        <w:t xml:space="preserve"> </w:t>
      </w:r>
      <w:r>
        <w:rPr>
          <w:rFonts w:hint="eastAsia"/>
        </w:rPr>
        <w:t>地址：</w:t>
      </w:r>
      <w:r w:rsidRPr="00477C46">
        <w:t>http://www.fuyinchina.com/n1329c315p8.aspx</w:t>
      </w:r>
    </w:p>
  </w:footnote>
  <w:footnote w:id="51">
    <w:p w:rsidR="00C90DC2" w:rsidRDefault="00C90DC2">
      <w:pPr>
        <w:pStyle w:val="a5"/>
      </w:pPr>
      <w:r>
        <w:rPr>
          <w:rStyle w:val="a6"/>
        </w:rPr>
        <w:footnoteRef/>
      </w:r>
      <w:r w:rsidR="00563399">
        <w:rPr>
          <w:rFonts w:hint="eastAsia"/>
        </w:rPr>
        <w:t>斯特凡·茨威格著，申文林译，高中</w:t>
      </w:r>
      <w:proofErr w:type="gramStart"/>
      <w:r w:rsidR="00563399">
        <w:rPr>
          <w:rFonts w:hint="eastAsia"/>
        </w:rPr>
        <w:t>甫</w:t>
      </w:r>
      <w:proofErr w:type="gramEnd"/>
      <w:r w:rsidR="00563399">
        <w:rPr>
          <w:rFonts w:hint="eastAsia"/>
        </w:rPr>
        <w:t>校：《三大师》，人民文学出版社，</w:t>
      </w:r>
      <w:r w:rsidR="00563399">
        <w:rPr>
          <w:rFonts w:hint="eastAsia"/>
        </w:rPr>
        <w:t>2001</w:t>
      </w:r>
      <w:r w:rsidR="00563399">
        <w:rPr>
          <w:rFonts w:hint="eastAsia"/>
        </w:rPr>
        <w:t>年，</w:t>
      </w:r>
      <w:r w:rsidR="00563399">
        <w:rPr>
          <w:rFonts w:hint="eastAsia"/>
        </w:rPr>
        <w:t>147</w:t>
      </w:r>
      <w:r w:rsidR="00563399">
        <w:rPr>
          <w:rFonts w:hint="eastAsia"/>
        </w:rPr>
        <w:t>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F5" w:rsidRDefault="006036F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8382" o:spid="_x0000_s1026" type="#_x0000_t136" style="position:absolute;left:0;text-align:left;margin-left:0;margin-top:0;width:527.5pt;height:131.85pt;rotation:315;z-index:-251654144;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B2" w:rsidRDefault="006036F5" w:rsidP="002E7BB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8383" o:spid="_x0000_s1027" type="#_x0000_t136" style="position:absolute;left:0;text-align:left;margin-left:0;margin-top:0;width:527.5pt;height:131.85pt;rotation:315;z-index:-251652096;mso-position-horizontal:center;mso-position-horizontal-relative:margin;mso-position-vertical:center;mso-position-vertical-relative:margin" o:allowincell="f" fillcolor="silver" stroked="f">
          <v:fill opacity=".5"/>
          <v:textpath style="font-family:&quot;宋体&quot;;font-size:1pt" string="版权所有"/>
        </v:shape>
      </w:pict>
    </w:r>
    <w:r w:rsidR="002E7BB2">
      <w:rPr>
        <w:rFonts w:hint="eastAsia"/>
        <w:noProof/>
      </w:rPr>
      <w:drawing>
        <wp:inline distT="0" distB="0" distL="0" distR="0">
          <wp:extent cx="1485900" cy="361950"/>
          <wp:effectExtent l="19050" t="0" r="0" b="0"/>
          <wp:docPr id="1" name="图片 1" descr="组合zuo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组合zuoyou"/>
                  <pic:cNvPicPr>
                    <a:picLocks noChangeAspect="1" noChangeArrowheads="1"/>
                  </pic:cNvPicPr>
                </pic:nvPicPr>
                <pic:blipFill>
                  <a:blip r:embed="rId1"/>
                  <a:srcRect/>
                  <a:stretch>
                    <a:fillRect/>
                  </a:stretch>
                </pic:blipFill>
                <pic:spPr bwMode="auto">
                  <a:xfrm>
                    <a:off x="0" y="0"/>
                    <a:ext cx="1485900" cy="3619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83" w:rsidRDefault="006036F5" w:rsidP="00F3338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8381" o:spid="_x0000_s1025" type="#_x0000_t136" style="position:absolute;left:0;text-align:left;margin-left:0;margin-top:0;width:527.5pt;height:131.85pt;rotation:315;z-index:-251656192;mso-position-horizontal:center;mso-position-horizontal-relative:margin;mso-position-vertical:center;mso-position-vertical-relative:margin" o:allowincell="f" fillcolor="silver" stroked="f">
          <v:fill opacity=".5"/>
          <v:textpath style="font-family:&quot;宋体&quot;;font-size:1pt" string="版权所有"/>
        </v:shape>
      </w:pict>
    </w:r>
    <w:r w:rsidR="00F33383">
      <w:rPr>
        <w:rFonts w:hint="eastAsia"/>
        <w:noProof/>
      </w:rPr>
      <w:drawing>
        <wp:inline distT="0" distB="0" distL="0" distR="0">
          <wp:extent cx="1485900" cy="361950"/>
          <wp:effectExtent l="19050" t="0" r="0" b="0"/>
          <wp:docPr id="2" name="图片 1" descr="组合zuo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组合zuoyou"/>
                  <pic:cNvPicPr>
                    <a:picLocks noChangeAspect="1" noChangeArrowheads="1"/>
                  </pic:cNvPicPr>
                </pic:nvPicPr>
                <pic:blipFill>
                  <a:blip r:embed="rId1"/>
                  <a:srcRect/>
                  <a:stretch>
                    <a:fillRect/>
                  </a:stretch>
                </pic:blipFill>
                <pic:spPr bwMode="auto">
                  <a:xfrm>
                    <a:off x="0" y="0"/>
                    <a:ext cx="1485900" cy="36195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F5" w:rsidRDefault="006036F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8385" o:spid="_x0000_s1029" type="#_x0000_t136" style="position:absolute;left:0;text-align:left;margin-left:0;margin-top:0;width:527.5pt;height:131.85pt;rotation:315;z-index:-251648000;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F5" w:rsidRDefault="006036F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8386" o:spid="_x0000_s1030" type="#_x0000_t136" style="position:absolute;left:0;text-align:left;margin-left:0;margin-top:0;width:527.5pt;height:131.85pt;rotation:315;z-index:-25164595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F5" w:rsidRDefault="006036F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88384" o:spid="_x0000_s1028" type="#_x0000_t136" style="position:absolute;left:0;text-align:left;margin-left:0;margin-top:0;width:527.5pt;height:131.85pt;rotation:315;z-index:-251650048;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IpCsA0AE4mlnG6tNyGlpi9SAaL8=" w:salt="Jsz6h3e4NRFizpfxi+4mY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68D"/>
    <w:rsid w:val="000055C9"/>
    <w:rsid w:val="00007DBA"/>
    <w:rsid w:val="00014DE5"/>
    <w:rsid w:val="00021985"/>
    <w:rsid w:val="00037F61"/>
    <w:rsid w:val="00043FA0"/>
    <w:rsid w:val="000575D8"/>
    <w:rsid w:val="0006012F"/>
    <w:rsid w:val="0006225C"/>
    <w:rsid w:val="00063F96"/>
    <w:rsid w:val="00072A2A"/>
    <w:rsid w:val="000757CB"/>
    <w:rsid w:val="00075932"/>
    <w:rsid w:val="0008035B"/>
    <w:rsid w:val="00082024"/>
    <w:rsid w:val="000829C8"/>
    <w:rsid w:val="00083759"/>
    <w:rsid w:val="00090CAF"/>
    <w:rsid w:val="0009575C"/>
    <w:rsid w:val="000958B2"/>
    <w:rsid w:val="00095A6B"/>
    <w:rsid w:val="000A5490"/>
    <w:rsid w:val="000A7D14"/>
    <w:rsid w:val="000B2A6C"/>
    <w:rsid w:val="000B375E"/>
    <w:rsid w:val="000B395A"/>
    <w:rsid w:val="000B5BF6"/>
    <w:rsid w:val="000C5F65"/>
    <w:rsid w:val="000D2AF8"/>
    <w:rsid w:val="000F0027"/>
    <w:rsid w:val="000F0DD0"/>
    <w:rsid w:val="000F67F8"/>
    <w:rsid w:val="0010500B"/>
    <w:rsid w:val="00110008"/>
    <w:rsid w:val="00121A67"/>
    <w:rsid w:val="00126883"/>
    <w:rsid w:val="00136B1E"/>
    <w:rsid w:val="00143B97"/>
    <w:rsid w:val="00154245"/>
    <w:rsid w:val="00160DA9"/>
    <w:rsid w:val="00164295"/>
    <w:rsid w:val="001701A0"/>
    <w:rsid w:val="0017171B"/>
    <w:rsid w:val="00171C1F"/>
    <w:rsid w:val="00181360"/>
    <w:rsid w:val="00181834"/>
    <w:rsid w:val="001939C0"/>
    <w:rsid w:val="00195326"/>
    <w:rsid w:val="001A3711"/>
    <w:rsid w:val="001A6FA2"/>
    <w:rsid w:val="001A7E2E"/>
    <w:rsid w:val="001B095C"/>
    <w:rsid w:val="001C1B77"/>
    <w:rsid w:val="001C5D6D"/>
    <w:rsid w:val="001C67D6"/>
    <w:rsid w:val="001C7E2D"/>
    <w:rsid w:val="001D06C9"/>
    <w:rsid w:val="001D2917"/>
    <w:rsid w:val="001E11D1"/>
    <w:rsid w:val="001E18D4"/>
    <w:rsid w:val="002009D2"/>
    <w:rsid w:val="00206281"/>
    <w:rsid w:val="002164E4"/>
    <w:rsid w:val="002211AD"/>
    <w:rsid w:val="00224203"/>
    <w:rsid w:val="00225183"/>
    <w:rsid w:val="002364B6"/>
    <w:rsid w:val="002379F6"/>
    <w:rsid w:val="00243E43"/>
    <w:rsid w:val="002452CF"/>
    <w:rsid w:val="00245F58"/>
    <w:rsid w:val="00246A29"/>
    <w:rsid w:val="00251007"/>
    <w:rsid w:val="002521EC"/>
    <w:rsid w:val="00253862"/>
    <w:rsid w:val="002633F9"/>
    <w:rsid w:val="0026353B"/>
    <w:rsid w:val="002754EE"/>
    <w:rsid w:val="00275CEC"/>
    <w:rsid w:val="002811A2"/>
    <w:rsid w:val="0028598B"/>
    <w:rsid w:val="00286EC0"/>
    <w:rsid w:val="002870AD"/>
    <w:rsid w:val="00290F01"/>
    <w:rsid w:val="002972CF"/>
    <w:rsid w:val="002A0CAF"/>
    <w:rsid w:val="002A5D08"/>
    <w:rsid w:val="002B1EEA"/>
    <w:rsid w:val="002B3336"/>
    <w:rsid w:val="002B4D35"/>
    <w:rsid w:val="002B7FC4"/>
    <w:rsid w:val="002C2820"/>
    <w:rsid w:val="002C4F7C"/>
    <w:rsid w:val="002D0420"/>
    <w:rsid w:val="002E27AF"/>
    <w:rsid w:val="002E49FD"/>
    <w:rsid w:val="002E6A02"/>
    <w:rsid w:val="002E7BB2"/>
    <w:rsid w:val="002E7D7E"/>
    <w:rsid w:val="002F3468"/>
    <w:rsid w:val="002F4132"/>
    <w:rsid w:val="002F4D8D"/>
    <w:rsid w:val="00300041"/>
    <w:rsid w:val="00301A92"/>
    <w:rsid w:val="0030555F"/>
    <w:rsid w:val="0030675D"/>
    <w:rsid w:val="0031281A"/>
    <w:rsid w:val="00312BFA"/>
    <w:rsid w:val="00316CC7"/>
    <w:rsid w:val="00323D78"/>
    <w:rsid w:val="00340D58"/>
    <w:rsid w:val="00346E3F"/>
    <w:rsid w:val="00351E6F"/>
    <w:rsid w:val="00353235"/>
    <w:rsid w:val="0036081B"/>
    <w:rsid w:val="00361F3E"/>
    <w:rsid w:val="00365528"/>
    <w:rsid w:val="00377BE6"/>
    <w:rsid w:val="00382B13"/>
    <w:rsid w:val="00385C69"/>
    <w:rsid w:val="00386447"/>
    <w:rsid w:val="00390EA7"/>
    <w:rsid w:val="003927F8"/>
    <w:rsid w:val="0039661A"/>
    <w:rsid w:val="003A3284"/>
    <w:rsid w:val="003A57DE"/>
    <w:rsid w:val="003B13DB"/>
    <w:rsid w:val="003B2260"/>
    <w:rsid w:val="003C1C24"/>
    <w:rsid w:val="003C6BCC"/>
    <w:rsid w:val="003D28F7"/>
    <w:rsid w:val="003D2EAD"/>
    <w:rsid w:val="003D37C4"/>
    <w:rsid w:val="003D3FA6"/>
    <w:rsid w:val="003D6818"/>
    <w:rsid w:val="003E45D4"/>
    <w:rsid w:val="003F490A"/>
    <w:rsid w:val="0040312C"/>
    <w:rsid w:val="004036D1"/>
    <w:rsid w:val="00403D30"/>
    <w:rsid w:val="004049E7"/>
    <w:rsid w:val="00405302"/>
    <w:rsid w:val="00405EB9"/>
    <w:rsid w:val="004105FB"/>
    <w:rsid w:val="004172F7"/>
    <w:rsid w:val="00422AFA"/>
    <w:rsid w:val="004230DF"/>
    <w:rsid w:val="00425D6F"/>
    <w:rsid w:val="00432344"/>
    <w:rsid w:val="00432AD6"/>
    <w:rsid w:val="004430B4"/>
    <w:rsid w:val="00446213"/>
    <w:rsid w:val="00447B81"/>
    <w:rsid w:val="00450247"/>
    <w:rsid w:val="0045267E"/>
    <w:rsid w:val="00453689"/>
    <w:rsid w:val="004551F6"/>
    <w:rsid w:val="0045582B"/>
    <w:rsid w:val="00470FB7"/>
    <w:rsid w:val="004718CB"/>
    <w:rsid w:val="00475537"/>
    <w:rsid w:val="00477C46"/>
    <w:rsid w:val="00491ABA"/>
    <w:rsid w:val="00493155"/>
    <w:rsid w:val="004A2DED"/>
    <w:rsid w:val="004A7E67"/>
    <w:rsid w:val="004B1DF5"/>
    <w:rsid w:val="004B5089"/>
    <w:rsid w:val="004B5E4F"/>
    <w:rsid w:val="004C27DF"/>
    <w:rsid w:val="004C403F"/>
    <w:rsid w:val="004D7ED7"/>
    <w:rsid w:val="004E22D4"/>
    <w:rsid w:val="004F2467"/>
    <w:rsid w:val="004F5083"/>
    <w:rsid w:val="004F7968"/>
    <w:rsid w:val="0050083F"/>
    <w:rsid w:val="00501296"/>
    <w:rsid w:val="00503781"/>
    <w:rsid w:val="005112A6"/>
    <w:rsid w:val="005148E3"/>
    <w:rsid w:val="0051780E"/>
    <w:rsid w:val="005242D2"/>
    <w:rsid w:val="00534AF5"/>
    <w:rsid w:val="00535EFB"/>
    <w:rsid w:val="00553258"/>
    <w:rsid w:val="00560B09"/>
    <w:rsid w:val="00560C2B"/>
    <w:rsid w:val="00563399"/>
    <w:rsid w:val="00563439"/>
    <w:rsid w:val="00565E6D"/>
    <w:rsid w:val="00571C0B"/>
    <w:rsid w:val="00573194"/>
    <w:rsid w:val="00574425"/>
    <w:rsid w:val="005818F6"/>
    <w:rsid w:val="0058450B"/>
    <w:rsid w:val="00584763"/>
    <w:rsid w:val="00584ED6"/>
    <w:rsid w:val="00593732"/>
    <w:rsid w:val="005949C9"/>
    <w:rsid w:val="00595626"/>
    <w:rsid w:val="00596BDA"/>
    <w:rsid w:val="0059783A"/>
    <w:rsid w:val="005A0E5A"/>
    <w:rsid w:val="005A177B"/>
    <w:rsid w:val="005A5615"/>
    <w:rsid w:val="005B3EC9"/>
    <w:rsid w:val="005B5BBC"/>
    <w:rsid w:val="005C0C5F"/>
    <w:rsid w:val="005C74E1"/>
    <w:rsid w:val="005D5CF5"/>
    <w:rsid w:val="005D609A"/>
    <w:rsid w:val="005E5415"/>
    <w:rsid w:val="005E6E8E"/>
    <w:rsid w:val="005F35B3"/>
    <w:rsid w:val="005F76B5"/>
    <w:rsid w:val="006006FA"/>
    <w:rsid w:val="00601FC5"/>
    <w:rsid w:val="006036F5"/>
    <w:rsid w:val="00604DED"/>
    <w:rsid w:val="006157D5"/>
    <w:rsid w:val="0062140A"/>
    <w:rsid w:val="006230FF"/>
    <w:rsid w:val="00626B91"/>
    <w:rsid w:val="00630448"/>
    <w:rsid w:val="00634464"/>
    <w:rsid w:val="00634928"/>
    <w:rsid w:val="0063597A"/>
    <w:rsid w:val="00636322"/>
    <w:rsid w:val="00640433"/>
    <w:rsid w:val="00644130"/>
    <w:rsid w:val="0064493B"/>
    <w:rsid w:val="00647E9E"/>
    <w:rsid w:val="0065130D"/>
    <w:rsid w:val="006526C8"/>
    <w:rsid w:val="006535C5"/>
    <w:rsid w:val="00656118"/>
    <w:rsid w:val="0067190E"/>
    <w:rsid w:val="00684A32"/>
    <w:rsid w:val="0068772B"/>
    <w:rsid w:val="00687E2F"/>
    <w:rsid w:val="006A0A8D"/>
    <w:rsid w:val="006A1975"/>
    <w:rsid w:val="006A1D67"/>
    <w:rsid w:val="006A43EC"/>
    <w:rsid w:val="006A5291"/>
    <w:rsid w:val="006B2E03"/>
    <w:rsid w:val="006B42C5"/>
    <w:rsid w:val="006C0270"/>
    <w:rsid w:val="006C0C0B"/>
    <w:rsid w:val="006C0E73"/>
    <w:rsid w:val="006C332F"/>
    <w:rsid w:val="006D63AA"/>
    <w:rsid w:val="006D7296"/>
    <w:rsid w:val="006D73CF"/>
    <w:rsid w:val="006E283C"/>
    <w:rsid w:val="006E472D"/>
    <w:rsid w:val="006E717F"/>
    <w:rsid w:val="006F0B5F"/>
    <w:rsid w:val="006F277B"/>
    <w:rsid w:val="006F414F"/>
    <w:rsid w:val="007011E0"/>
    <w:rsid w:val="0070251D"/>
    <w:rsid w:val="007056CA"/>
    <w:rsid w:val="00712887"/>
    <w:rsid w:val="00715D71"/>
    <w:rsid w:val="00716F3C"/>
    <w:rsid w:val="0073715D"/>
    <w:rsid w:val="00740087"/>
    <w:rsid w:val="0074378D"/>
    <w:rsid w:val="00744435"/>
    <w:rsid w:val="0074507A"/>
    <w:rsid w:val="00751BDA"/>
    <w:rsid w:val="0075254A"/>
    <w:rsid w:val="007543C1"/>
    <w:rsid w:val="00762439"/>
    <w:rsid w:val="0076625D"/>
    <w:rsid w:val="00767590"/>
    <w:rsid w:val="0077164C"/>
    <w:rsid w:val="00775BE5"/>
    <w:rsid w:val="00782040"/>
    <w:rsid w:val="00790273"/>
    <w:rsid w:val="0079348C"/>
    <w:rsid w:val="00793659"/>
    <w:rsid w:val="0079393B"/>
    <w:rsid w:val="007A27C3"/>
    <w:rsid w:val="007A42C6"/>
    <w:rsid w:val="007A6471"/>
    <w:rsid w:val="007A7364"/>
    <w:rsid w:val="007B0AB7"/>
    <w:rsid w:val="007B1315"/>
    <w:rsid w:val="007B7A8E"/>
    <w:rsid w:val="007C2D09"/>
    <w:rsid w:val="007C6286"/>
    <w:rsid w:val="007E53FF"/>
    <w:rsid w:val="007E6393"/>
    <w:rsid w:val="007F23A2"/>
    <w:rsid w:val="007F2A13"/>
    <w:rsid w:val="007F396B"/>
    <w:rsid w:val="007F3BD5"/>
    <w:rsid w:val="007F3FE4"/>
    <w:rsid w:val="007F464E"/>
    <w:rsid w:val="00800755"/>
    <w:rsid w:val="00801F13"/>
    <w:rsid w:val="00803B59"/>
    <w:rsid w:val="008053DF"/>
    <w:rsid w:val="008129F5"/>
    <w:rsid w:val="008411F4"/>
    <w:rsid w:val="00842E25"/>
    <w:rsid w:val="0086095B"/>
    <w:rsid w:val="00862379"/>
    <w:rsid w:val="008623B8"/>
    <w:rsid w:val="008625D2"/>
    <w:rsid w:val="00863BC2"/>
    <w:rsid w:val="00864D47"/>
    <w:rsid w:val="00864E50"/>
    <w:rsid w:val="008730AF"/>
    <w:rsid w:val="00873810"/>
    <w:rsid w:val="00876E8B"/>
    <w:rsid w:val="008805D8"/>
    <w:rsid w:val="00881D2B"/>
    <w:rsid w:val="00894AFC"/>
    <w:rsid w:val="008959AA"/>
    <w:rsid w:val="008A45C9"/>
    <w:rsid w:val="008A664A"/>
    <w:rsid w:val="008B1359"/>
    <w:rsid w:val="008B665A"/>
    <w:rsid w:val="008C6050"/>
    <w:rsid w:val="008C6099"/>
    <w:rsid w:val="008C7448"/>
    <w:rsid w:val="008D1589"/>
    <w:rsid w:val="008D4A8D"/>
    <w:rsid w:val="008E1DF2"/>
    <w:rsid w:val="008E2E10"/>
    <w:rsid w:val="008E5CE6"/>
    <w:rsid w:val="008F539A"/>
    <w:rsid w:val="008F5EE9"/>
    <w:rsid w:val="008F5FF5"/>
    <w:rsid w:val="00901B16"/>
    <w:rsid w:val="00903843"/>
    <w:rsid w:val="0090722C"/>
    <w:rsid w:val="00910EEE"/>
    <w:rsid w:val="0091293B"/>
    <w:rsid w:val="00916FB1"/>
    <w:rsid w:val="009245BB"/>
    <w:rsid w:val="0092533C"/>
    <w:rsid w:val="00930E65"/>
    <w:rsid w:val="00931428"/>
    <w:rsid w:val="0093258C"/>
    <w:rsid w:val="00933E49"/>
    <w:rsid w:val="00934D18"/>
    <w:rsid w:val="0094690F"/>
    <w:rsid w:val="00972BB6"/>
    <w:rsid w:val="00973A2A"/>
    <w:rsid w:val="00974FA9"/>
    <w:rsid w:val="0097633F"/>
    <w:rsid w:val="00976448"/>
    <w:rsid w:val="0098110E"/>
    <w:rsid w:val="00985BDB"/>
    <w:rsid w:val="00987BC4"/>
    <w:rsid w:val="00993C65"/>
    <w:rsid w:val="009A38E7"/>
    <w:rsid w:val="009B24DA"/>
    <w:rsid w:val="009B5905"/>
    <w:rsid w:val="009C03C1"/>
    <w:rsid w:val="009C2929"/>
    <w:rsid w:val="009C397C"/>
    <w:rsid w:val="009D359D"/>
    <w:rsid w:val="009D76E4"/>
    <w:rsid w:val="009E2393"/>
    <w:rsid w:val="009E474D"/>
    <w:rsid w:val="009E6E0A"/>
    <w:rsid w:val="009E7B85"/>
    <w:rsid w:val="009F0275"/>
    <w:rsid w:val="009F0633"/>
    <w:rsid w:val="009F0979"/>
    <w:rsid w:val="009F0D21"/>
    <w:rsid w:val="009F7941"/>
    <w:rsid w:val="00A01E42"/>
    <w:rsid w:val="00A051CD"/>
    <w:rsid w:val="00A078DF"/>
    <w:rsid w:val="00A11D00"/>
    <w:rsid w:val="00A17B3F"/>
    <w:rsid w:val="00A2003A"/>
    <w:rsid w:val="00A204E9"/>
    <w:rsid w:val="00A32DF7"/>
    <w:rsid w:val="00A52AFA"/>
    <w:rsid w:val="00A56EDD"/>
    <w:rsid w:val="00A576B3"/>
    <w:rsid w:val="00A60E0D"/>
    <w:rsid w:val="00A61167"/>
    <w:rsid w:val="00A644FE"/>
    <w:rsid w:val="00A77D6C"/>
    <w:rsid w:val="00A802BA"/>
    <w:rsid w:val="00A81569"/>
    <w:rsid w:val="00A84765"/>
    <w:rsid w:val="00A93463"/>
    <w:rsid w:val="00A9562D"/>
    <w:rsid w:val="00A97A50"/>
    <w:rsid w:val="00AA01F9"/>
    <w:rsid w:val="00AA3F9E"/>
    <w:rsid w:val="00AB55D2"/>
    <w:rsid w:val="00AB75E2"/>
    <w:rsid w:val="00AC54D8"/>
    <w:rsid w:val="00AC7B92"/>
    <w:rsid w:val="00AD59A2"/>
    <w:rsid w:val="00AE5116"/>
    <w:rsid w:val="00AE5BB9"/>
    <w:rsid w:val="00AF1DB2"/>
    <w:rsid w:val="00AF51CC"/>
    <w:rsid w:val="00AF7F74"/>
    <w:rsid w:val="00B12CA4"/>
    <w:rsid w:val="00B13F62"/>
    <w:rsid w:val="00B2249F"/>
    <w:rsid w:val="00B24C40"/>
    <w:rsid w:val="00B303A2"/>
    <w:rsid w:val="00B31A34"/>
    <w:rsid w:val="00B3285F"/>
    <w:rsid w:val="00B3568D"/>
    <w:rsid w:val="00B42227"/>
    <w:rsid w:val="00B4372A"/>
    <w:rsid w:val="00B466A2"/>
    <w:rsid w:val="00B51FA4"/>
    <w:rsid w:val="00B61D55"/>
    <w:rsid w:val="00B6262E"/>
    <w:rsid w:val="00B62886"/>
    <w:rsid w:val="00B65179"/>
    <w:rsid w:val="00B71D80"/>
    <w:rsid w:val="00B81D09"/>
    <w:rsid w:val="00B8768F"/>
    <w:rsid w:val="00B901D7"/>
    <w:rsid w:val="00B934B4"/>
    <w:rsid w:val="00B968F0"/>
    <w:rsid w:val="00BA3A5D"/>
    <w:rsid w:val="00BB1C0F"/>
    <w:rsid w:val="00BB3112"/>
    <w:rsid w:val="00BB3273"/>
    <w:rsid w:val="00BB4B47"/>
    <w:rsid w:val="00BC11CA"/>
    <w:rsid w:val="00BD4285"/>
    <w:rsid w:val="00BE0620"/>
    <w:rsid w:val="00BF021D"/>
    <w:rsid w:val="00BF1A46"/>
    <w:rsid w:val="00BF3B85"/>
    <w:rsid w:val="00BF3D2D"/>
    <w:rsid w:val="00BF4407"/>
    <w:rsid w:val="00BF7A2D"/>
    <w:rsid w:val="00C030A7"/>
    <w:rsid w:val="00C03922"/>
    <w:rsid w:val="00C03B9C"/>
    <w:rsid w:val="00C04FA9"/>
    <w:rsid w:val="00C07786"/>
    <w:rsid w:val="00C077A7"/>
    <w:rsid w:val="00C1324F"/>
    <w:rsid w:val="00C16ACF"/>
    <w:rsid w:val="00C23A9A"/>
    <w:rsid w:val="00C308A3"/>
    <w:rsid w:val="00C41EA8"/>
    <w:rsid w:val="00C421C9"/>
    <w:rsid w:val="00C45E15"/>
    <w:rsid w:val="00C52C2C"/>
    <w:rsid w:val="00C60A4A"/>
    <w:rsid w:val="00C6475E"/>
    <w:rsid w:val="00C647DB"/>
    <w:rsid w:val="00C66457"/>
    <w:rsid w:val="00C7313E"/>
    <w:rsid w:val="00C762BC"/>
    <w:rsid w:val="00C7678A"/>
    <w:rsid w:val="00C90DC2"/>
    <w:rsid w:val="00C9153B"/>
    <w:rsid w:val="00C95854"/>
    <w:rsid w:val="00CA39D6"/>
    <w:rsid w:val="00CA44B3"/>
    <w:rsid w:val="00CA49E4"/>
    <w:rsid w:val="00CA515F"/>
    <w:rsid w:val="00CB5878"/>
    <w:rsid w:val="00CB60A3"/>
    <w:rsid w:val="00CC3A25"/>
    <w:rsid w:val="00CC6DD5"/>
    <w:rsid w:val="00CE106E"/>
    <w:rsid w:val="00CE28A6"/>
    <w:rsid w:val="00CE607D"/>
    <w:rsid w:val="00CE7478"/>
    <w:rsid w:val="00CF16B6"/>
    <w:rsid w:val="00CF380D"/>
    <w:rsid w:val="00CF3EB3"/>
    <w:rsid w:val="00CF754F"/>
    <w:rsid w:val="00CF7A6D"/>
    <w:rsid w:val="00CF7CFC"/>
    <w:rsid w:val="00D042C8"/>
    <w:rsid w:val="00D07A2E"/>
    <w:rsid w:val="00D3015B"/>
    <w:rsid w:val="00D34F14"/>
    <w:rsid w:val="00D35C2E"/>
    <w:rsid w:val="00D35D2C"/>
    <w:rsid w:val="00D46C60"/>
    <w:rsid w:val="00D52610"/>
    <w:rsid w:val="00D56303"/>
    <w:rsid w:val="00D56B16"/>
    <w:rsid w:val="00D576BF"/>
    <w:rsid w:val="00D6516A"/>
    <w:rsid w:val="00D73CC3"/>
    <w:rsid w:val="00D74D21"/>
    <w:rsid w:val="00D76D02"/>
    <w:rsid w:val="00D8126C"/>
    <w:rsid w:val="00D92327"/>
    <w:rsid w:val="00D93B73"/>
    <w:rsid w:val="00D9442C"/>
    <w:rsid w:val="00D97A1D"/>
    <w:rsid w:val="00DA6B09"/>
    <w:rsid w:val="00DA774C"/>
    <w:rsid w:val="00DB39D6"/>
    <w:rsid w:val="00DB56A6"/>
    <w:rsid w:val="00DC058F"/>
    <w:rsid w:val="00DC220F"/>
    <w:rsid w:val="00DE0334"/>
    <w:rsid w:val="00DE1240"/>
    <w:rsid w:val="00DE349D"/>
    <w:rsid w:val="00DE44A9"/>
    <w:rsid w:val="00DE4CE3"/>
    <w:rsid w:val="00DF26A2"/>
    <w:rsid w:val="00DF5FC3"/>
    <w:rsid w:val="00E016AB"/>
    <w:rsid w:val="00E12B8D"/>
    <w:rsid w:val="00E13537"/>
    <w:rsid w:val="00E218CC"/>
    <w:rsid w:val="00E25A4C"/>
    <w:rsid w:val="00E41910"/>
    <w:rsid w:val="00E43CD5"/>
    <w:rsid w:val="00E5399A"/>
    <w:rsid w:val="00E57F3A"/>
    <w:rsid w:val="00E6342C"/>
    <w:rsid w:val="00E65D58"/>
    <w:rsid w:val="00E70735"/>
    <w:rsid w:val="00E779C0"/>
    <w:rsid w:val="00E80BA6"/>
    <w:rsid w:val="00E843E5"/>
    <w:rsid w:val="00E87564"/>
    <w:rsid w:val="00EA4AB6"/>
    <w:rsid w:val="00EA5878"/>
    <w:rsid w:val="00EB63E1"/>
    <w:rsid w:val="00EC0A5C"/>
    <w:rsid w:val="00EC5273"/>
    <w:rsid w:val="00EC5F04"/>
    <w:rsid w:val="00ED25AC"/>
    <w:rsid w:val="00ED3E88"/>
    <w:rsid w:val="00ED7E74"/>
    <w:rsid w:val="00EE0787"/>
    <w:rsid w:val="00EE3B0B"/>
    <w:rsid w:val="00EE3FE9"/>
    <w:rsid w:val="00EE5002"/>
    <w:rsid w:val="00EF3CE4"/>
    <w:rsid w:val="00F00CAD"/>
    <w:rsid w:val="00F02372"/>
    <w:rsid w:val="00F05306"/>
    <w:rsid w:val="00F069E7"/>
    <w:rsid w:val="00F138F8"/>
    <w:rsid w:val="00F176F6"/>
    <w:rsid w:val="00F243FE"/>
    <w:rsid w:val="00F27EF2"/>
    <w:rsid w:val="00F33383"/>
    <w:rsid w:val="00F35A63"/>
    <w:rsid w:val="00F4535C"/>
    <w:rsid w:val="00F51DBB"/>
    <w:rsid w:val="00F530C9"/>
    <w:rsid w:val="00F6403D"/>
    <w:rsid w:val="00F6468D"/>
    <w:rsid w:val="00F82C95"/>
    <w:rsid w:val="00F86B63"/>
    <w:rsid w:val="00F87A49"/>
    <w:rsid w:val="00F923EB"/>
    <w:rsid w:val="00F93DAD"/>
    <w:rsid w:val="00F977F0"/>
    <w:rsid w:val="00FA1CE2"/>
    <w:rsid w:val="00FA571B"/>
    <w:rsid w:val="00FA6148"/>
    <w:rsid w:val="00FA7EFE"/>
    <w:rsid w:val="00FB0464"/>
    <w:rsid w:val="00FB2688"/>
    <w:rsid w:val="00FB4733"/>
    <w:rsid w:val="00FB5289"/>
    <w:rsid w:val="00FC340F"/>
    <w:rsid w:val="00FC3C68"/>
    <w:rsid w:val="00FC5B93"/>
    <w:rsid w:val="00FD3466"/>
    <w:rsid w:val="00FD3EA8"/>
    <w:rsid w:val="00FD6303"/>
    <w:rsid w:val="00FD7E60"/>
    <w:rsid w:val="00FE079B"/>
    <w:rsid w:val="00FF1460"/>
    <w:rsid w:val="00FF36AD"/>
    <w:rsid w:val="00FF78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87"/>
    <w:pPr>
      <w:widowControl w:val="0"/>
      <w:jc w:val="both"/>
    </w:pPr>
  </w:style>
  <w:style w:type="paragraph" w:styleId="1">
    <w:name w:val="heading 1"/>
    <w:basedOn w:val="a"/>
    <w:next w:val="a"/>
    <w:link w:val="1Char"/>
    <w:uiPriority w:val="9"/>
    <w:qFormat/>
    <w:rsid w:val="00A77D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77D6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77D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5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68D"/>
    <w:rPr>
      <w:sz w:val="18"/>
      <w:szCs w:val="18"/>
    </w:rPr>
  </w:style>
  <w:style w:type="paragraph" w:styleId="a4">
    <w:name w:val="footer"/>
    <w:basedOn w:val="a"/>
    <w:link w:val="Char0"/>
    <w:uiPriority w:val="99"/>
    <w:unhideWhenUsed/>
    <w:rsid w:val="00B3568D"/>
    <w:pPr>
      <w:tabs>
        <w:tab w:val="center" w:pos="4153"/>
        <w:tab w:val="right" w:pos="8306"/>
      </w:tabs>
      <w:snapToGrid w:val="0"/>
      <w:jc w:val="left"/>
    </w:pPr>
    <w:rPr>
      <w:sz w:val="18"/>
      <w:szCs w:val="18"/>
    </w:rPr>
  </w:style>
  <w:style w:type="character" w:customStyle="1" w:styleId="Char0">
    <w:name w:val="页脚 Char"/>
    <w:basedOn w:val="a0"/>
    <w:link w:val="a4"/>
    <w:uiPriority w:val="99"/>
    <w:rsid w:val="00B3568D"/>
    <w:rPr>
      <w:sz w:val="18"/>
      <w:szCs w:val="18"/>
    </w:rPr>
  </w:style>
  <w:style w:type="paragraph" w:styleId="a5">
    <w:name w:val="footnote text"/>
    <w:basedOn w:val="a"/>
    <w:link w:val="Char1"/>
    <w:uiPriority w:val="99"/>
    <w:semiHidden/>
    <w:unhideWhenUsed/>
    <w:rsid w:val="009C03C1"/>
    <w:pPr>
      <w:snapToGrid w:val="0"/>
      <w:jc w:val="left"/>
    </w:pPr>
    <w:rPr>
      <w:sz w:val="18"/>
      <w:szCs w:val="18"/>
    </w:rPr>
  </w:style>
  <w:style w:type="character" w:customStyle="1" w:styleId="Char1">
    <w:name w:val="脚注文本 Char"/>
    <w:basedOn w:val="a0"/>
    <w:link w:val="a5"/>
    <w:uiPriority w:val="99"/>
    <w:semiHidden/>
    <w:rsid w:val="009C03C1"/>
    <w:rPr>
      <w:sz w:val="18"/>
      <w:szCs w:val="18"/>
    </w:rPr>
  </w:style>
  <w:style w:type="character" w:styleId="a6">
    <w:name w:val="footnote reference"/>
    <w:basedOn w:val="a0"/>
    <w:uiPriority w:val="99"/>
    <w:semiHidden/>
    <w:unhideWhenUsed/>
    <w:rsid w:val="009C03C1"/>
    <w:rPr>
      <w:vertAlign w:val="superscript"/>
    </w:rPr>
  </w:style>
  <w:style w:type="paragraph" w:styleId="10">
    <w:name w:val="toc 1"/>
    <w:basedOn w:val="a"/>
    <w:next w:val="a"/>
    <w:autoRedefine/>
    <w:uiPriority w:val="39"/>
    <w:unhideWhenUsed/>
    <w:rsid w:val="00B51FA4"/>
    <w:pPr>
      <w:tabs>
        <w:tab w:val="right" w:leader="dot" w:pos="8296"/>
      </w:tabs>
      <w:spacing w:line="360" w:lineRule="auto"/>
      <w:jc w:val="center"/>
    </w:pPr>
    <w:rPr>
      <w:rFonts w:ascii="黑体" w:eastAsia="黑体" w:hAnsi="黑体"/>
      <w:b/>
      <w:sz w:val="40"/>
      <w:szCs w:val="40"/>
    </w:rPr>
  </w:style>
  <w:style w:type="paragraph" w:styleId="20">
    <w:name w:val="toc 2"/>
    <w:basedOn w:val="a"/>
    <w:next w:val="a"/>
    <w:autoRedefine/>
    <w:uiPriority w:val="39"/>
    <w:unhideWhenUsed/>
    <w:rsid w:val="00A051CD"/>
    <w:pPr>
      <w:ind w:leftChars="200" w:left="420"/>
    </w:pPr>
  </w:style>
  <w:style w:type="paragraph" w:styleId="30">
    <w:name w:val="toc 3"/>
    <w:basedOn w:val="a"/>
    <w:next w:val="a"/>
    <w:autoRedefine/>
    <w:uiPriority w:val="39"/>
    <w:unhideWhenUsed/>
    <w:rsid w:val="00A051CD"/>
    <w:pPr>
      <w:ind w:leftChars="400" w:left="840"/>
    </w:pPr>
  </w:style>
  <w:style w:type="character" w:styleId="a7">
    <w:name w:val="Hyperlink"/>
    <w:basedOn w:val="a0"/>
    <w:uiPriority w:val="99"/>
    <w:unhideWhenUsed/>
    <w:rsid w:val="00A051CD"/>
    <w:rPr>
      <w:color w:val="0000FF" w:themeColor="hyperlink"/>
      <w:u w:val="single"/>
    </w:rPr>
  </w:style>
  <w:style w:type="paragraph" w:styleId="a8">
    <w:name w:val="List Paragraph"/>
    <w:basedOn w:val="a"/>
    <w:uiPriority w:val="34"/>
    <w:qFormat/>
    <w:rsid w:val="00A77D6C"/>
    <w:pPr>
      <w:ind w:firstLineChars="200" w:firstLine="420"/>
    </w:pPr>
  </w:style>
  <w:style w:type="character" w:customStyle="1" w:styleId="1Char">
    <w:name w:val="标题 1 Char"/>
    <w:basedOn w:val="a0"/>
    <w:link w:val="1"/>
    <w:uiPriority w:val="9"/>
    <w:rsid w:val="00A77D6C"/>
    <w:rPr>
      <w:b/>
      <w:bCs/>
      <w:kern w:val="44"/>
      <w:sz w:val="44"/>
      <w:szCs w:val="44"/>
    </w:rPr>
  </w:style>
  <w:style w:type="character" w:customStyle="1" w:styleId="2Char">
    <w:name w:val="标题 2 Char"/>
    <w:basedOn w:val="a0"/>
    <w:link w:val="2"/>
    <w:uiPriority w:val="9"/>
    <w:rsid w:val="00A77D6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77D6C"/>
    <w:rPr>
      <w:b/>
      <w:bCs/>
      <w:sz w:val="32"/>
      <w:szCs w:val="32"/>
    </w:rPr>
  </w:style>
  <w:style w:type="paragraph" w:styleId="a9">
    <w:name w:val="Balloon Text"/>
    <w:basedOn w:val="a"/>
    <w:link w:val="Char2"/>
    <w:uiPriority w:val="99"/>
    <w:semiHidden/>
    <w:unhideWhenUsed/>
    <w:rsid w:val="002E7BB2"/>
    <w:rPr>
      <w:sz w:val="18"/>
      <w:szCs w:val="18"/>
    </w:rPr>
  </w:style>
  <w:style w:type="character" w:customStyle="1" w:styleId="Char2">
    <w:name w:val="批注框文本 Char"/>
    <w:basedOn w:val="a0"/>
    <w:link w:val="a9"/>
    <w:uiPriority w:val="99"/>
    <w:semiHidden/>
    <w:rsid w:val="002E7BB2"/>
    <w:rPr>
      <w:sz w:val="18"/>
      <w:szCs w:val="18"/>
    </w:rPr>
  </w:style>
  <w:style w:type="character" w:customStyle="1" w:styleId="highlight1">
    <w:name w:val="highlight1"/>
    <w:basedOn w:val="a0"/>
    <w:rsid w:val="00EB63E1"/>
    <w:rPr>
      <w:shd w:val="clear" w:color="auto" w:fill="FFFF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5130-7987-446D-AB68-B906136F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27</Pages>
  <Words>4135</Words>
  <Characters>23573</Characters>
  <Application>Microsoft Office Word</Application>
  <DocSecurity>0</DocSecurity>
  <Lines>196</Lines>
  <Paragraphs>55</Paragraphs>
  <ScaleCrop>false</ScaleCrop>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jie</dc:creator>
  <cp:lastModifiedBy>cd</cp:lastModifiedBy>
  <cp:revision>68</cp:revision>
  <dcterms:created xsi:type="dcterms:W3CDTF">2012-03-31T08:25:00Z</dcterms:created>
  <dcterms:modified xsi:type="dcterms:W3CDTF">2014-06-15T11:58:00Z</dcterms:modified>
</cp:coreProperties>
</file>